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5" w:type="dxa"/>
        <w:tblLayout w:type="fixed"/>
        <w:tblLook w:val="01E0" w:firstRow="1" w:lastRow="1" w:firstColumn="1" w:lastColumn="1" w:noHBand="0" w:noVBand="0"/>
      </w:tblPr>
      <w:tblGrid>
        <w:gridCol w:w="4955"/>
        <w:gridCol w:w="4956"/>
      </w:tblGrid>
      <w:tr w:rsidR="00223E11">
        <w:trPr>
          <w:trHeight w:val="1221"/>
        </w:trPr>
        <w:tc>
          <w:tcPr>
            <w:tcW w:w="4955" w:type="dxa"/>
          </w:tcPr>
          <w:p w:rsidR="00223E11" w:rsidRDefault="00105DC8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ПРИНЯТО</w:t>
            </w:r>
          </w:p>
          <w:p w:rsidR="00223E11" w:rsidRDefault="00105DC8">
            <w:pPr>
              <w:pStyle w:val="TableParagraph"/>
              <w:spacing w:before="60"/>
              <w:rPr>
                <w:sz w:val="23"/>
              </w:rPr>
            </w:pPr>
            <w:r>
              <w:rPr>
                <w:w w:val="105"/>
                <w:sz w:val="23"/>
              </w:rPr>
              <w:t>на педагогическом совете</w:t>
            </w:r>
          </w:p>
          <w:p w:rsidR="00223E11" w:rsidRDefault="00105DC8" w:rsidP="00105DC8">
            <w:pPr>
              <w:pStyle w:val="TableParagraph"/>
              <w:spacing w:before="7" w:line="310" w:lineRule="atLeast"/>
              <w:rPr>
                <w:sz w:val="23"/>
              </w:rPr>
            </w:pPr>
            <w:r>
              <w:rPr>
                <w:w w:val="105"/>
                <w:sz w:val="23"/>
              </w:rPr>
              <w:t>МБДОУ Васильевский детский сад              Протокол №___от 03.09.2019 г.</w:t>
            </w:r>
          </w:p>
        </w:tc>
        <w:tc>
          <w:tcPr>
            <w:tcW w:w="4956" w:type="dxa"/>
          </w:tcPr>
          <w:p w:rsidR="00223E11" w:rsidRDefault="00105DC8">
            <w:pPr>
              <w:pStyle w:val="TableParagraph"/>
              <w:spacing w:line="256" w:lineRule="exact"/>
              <w:ind w:left="317"/>
              <w:rPr>
                <w:sz w:val="23"/>
              </w:rPr>
            </w:pPr>
            <w:r>
              <w:rPr>
                <w:w w:val="105"/>
                <w:sz w:val="23"/>
              </w:rPr>
              <w:t>УТВЕРЖДЕНО</w:t>
            </w:r>
          </w:p>
          <w:p w:rsidR="00223E11" w:rsidRDefault="00105DC8">
            <w:pPr>
              <w:pStyle w:val="TableParagraph"/>
              <w:spacing w:before="60"/>
              <w:ind w:left="317"/>
              <w:rPr>
                <w:sz w:val="23"/>
              </w:rPr>
            </w:pPr>
            <w:r>
              <w:rPr>
                <w:w w:val="105"/>
                <w:sz w:val="23"/>
              </w:rPr>
              <w:t>Приказ заведующего</w:t>
            </w:r>
          </w:p>
          <w:p w:rsidR="00223E11" w:rsidRDefault="00105DC8" w:rsidP="00105DC8">
            <w:pPr>
              <w:pStyle w:val="TableParagraph"/>
              <w:spacing w:before="7" w:line="310" w:lineRule="atLeast"/>
              <w:ind w:left="3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МБДОУ Васильевский детский сад              от 03.09. 2019 №_____ </w:t>
            </w:r>
          </w:p>
        </w:tc>
      </w:tr>
    </w:tbl>
    <w:p w:rsidR="00223E11" w:rsidRDefault="00223E11">
      <w:pPr>
        <w:pStyle w:val="a3"/>
        <w:ind w:left="0"/>
        <w:jc w:val="left"/>
        <w:rPr>
          <w:sz w:val="20"/>
        </w:rPr>
      </w:pPr>
    </w:p>
    <w:p w:rsidR="00223E11" w:rsidRDefault="00223E11">
      <w:pPr>
        <w:pStyle w:val="a3"/>
        <w:ind w:left="0"/>
        <w:jc w:val="left"/>
        <w:rPr>
          <w:sz w:val="20"/>
        </w:rPr>
      </w:pPr>
    </w:p>
    <w:p w:rsidR="00223E11" w:rsidRDefault="00223E11">
      <w:pPr>
        <w:pStyle w:val="a3"/>
        <w:ind w:left="0"/>
        <w:jc w:val="left"/>
        <w:rPr>
          <w:sz w:val="20"/>
        </w:rPr>
      </w:pPr>
    </w:p>
    <w:p w:rsidR="00223E11" w:rsidRDefault="00223E11">
      <w:pPr>
        <w:pStyle w:val="a3"/>
        <w:ind w:left="0"/>
        <w:jc w:val="left"/>
        <w:rPr>
          <w:sz w:val="20"/>
        </w:rPr>
      </w:pPr>
    </w:p>
    <w:p w:rsidR="00223E11" w:rsidRDefault="00223E11">
      <w:pPr>
        <w:pStyle w:val="a3"/>
        <w:ind w:left="0"/>
        <w:jc w:val="left"/>
        <w:rPr>
          <w:sz w:val="20"/>
        </w:rPr>
      </w:pPr>
    </w:p>
    <w:p w:rsidR="00223E11" w:rsidRDefault="00223E11">
      <w:pPr>
        <w:pStyle w:val="a3"/>
        <w:ind w:left="0"/>
        <w:jc w:val="left"/>
        <w:rPr>
          <w:sz w:val="20"/>
        </w:rPr>
      </w:pPr>
    </w:p>
    <w:p w:rsidR="00223E11" w:rsidRDefault="00223E11">
      <w:pPr>
        <w:pStyle w:val="a3"/>
        <w:ind w:left="0"/>
        <w:jc w:val="left"/>
        <w:rPr>
          <w:sz w:val="20"/>
        </w:rPr>
      </w:pPr>
    </w:p>
    <w:p w:rsidR="00223E11" w:rsidRDefault="00223E11">
      <w:pPr>
        <w:pStyle w:val="a3"/>
        <w:ind w:left="0"/>
        <w:jc w:val="left"/>
        <w:rPr>
          <w:sz w:val="20"/>
        </w:rPr>
      </w:pPr>
    </w:p>
    <w:p w:rsidR="00223E11" w:rsidRDefault="00223E11">
      <w:pPr>
        <w:pStyle w:val="a3"/>
        <w:ind w:left="0"/>
        <w:jc w:val="left"/>
        <w:rPr>
          <w:sz w:val="20"/>
        </w:rPr>
      </w:pPr>
    </w:p>
    <w:p w:rsidR="00223E11" w:rsidRDefault="00223E11">
      <w:pPr>
        <w:pStyle w:val="a3"/>
        <w:ind w:left="0"/>
        <w:jc w:val="left"/>
        <w:rPr>
          <w:sz w:val="20"/>
        </w:rPr>
      </w:pPr>
    </w:p>
    <w:p w:rsidR="00223E11" w:rsidRDefault="00223E11">
      <w:pPr>
        <w:pStyle w:val="a3"/>
        <w:spacing w:before="1"/>
        <w:ind w:left="0"/>
        <w:jc w:val="left"/>
        <w:rPr>
          <w:sz w:val="26"/>
        </w:rPr>
      </w:pPr>
    </w:p>
    <w:p w:rsidR="00223E11" w:rsidRDefault="00105DC8">
      <w:pPr>
        <w:pStyle w:val="1"/>
        <w:spacing w:before="93"/>
        <w:ind w:right="1780" w:firstLine="0"/>
        <w:jc w:val="center"/>
      </w:pPr>
      <w:r>
        <w:t>Положение</w:t>
      </w:r>
    </w:p>
    <w:p w:rsidR="00223E11" w:rsidRDefault="00105DC8" w:rsidP="00105DC8">
      <w:pPr>
        <w:pStyle w:val="a4"/>
        <w:tabs>
          <w:tab w:val="left" w:pos="4362"/>
        </w:tabs>
        <w:spacing w:before="69"/>
        <w:ind w:left="4362"/>
        <w:jc w:val="left"/>
        <w:rPr>
          <w:b/>
          <w:sz w:val="31"/>
        </w:rPr>
      </w:pPr>
      <w:r>
        <w:rPr>
          <w:b/>
          <w:sz w:val="31"/>
        </w:rPr>
        <w:t>о Педагогическом</w:t>
      </w:r>
      <w:r>
        <w:rPr>
          <w:b/>
          <w:spacing w:val="2"/>
          <w:sz w:val="31"/>
        </w:rPr>
        <w:t xml:space="preserve"> </w:t>
      </w:r>
      <w:r>
        <w:rPr>
          <w:b/>
          <w:spacing w:val="3"/>
          <w:sz w:val="31"/>
        </w:rPr>
        <w:t>Совете</w:t>
      </w:r>
    </w:p>
    <w:p w:rsidR="00223E11" w:rsidRDefault="00105DC8" w:rsidP="00105DC8">
      <w:pPr>
        <w:pStyle w:val="2"/>
        <w:spacing w:before="53" w:line="242" w:lineRule="auto"/>
        <w:ind w:left="2099" w:firstLine="1419"/>
        <w:jc w:val="left"/>
      </w:pPr>
      <w:r>
        <w:t>муниципального бюджетного дошкольного образовательного учреждения Васильевский детский сад</w:t>
      </w:r>
    </w:p>
    <w:p w:rsidR="00223E11" w:rsidRDefault="00105DC8">
      <w:pPr>
        <w:spacing w:line="321" w:lineRule="exact"/>
        <w:ind w:left="2437" w:right="1771"/>
        <w:jc w:val="center"/>
        <w:rPr>
          <w:sz w:val="28"/>
        </w:rPr>
      </w:pPr>
      <w:r>
        <w:rPr>
          <w:sz w:val="28"/>
        </w:rPr>
        <w:t>( в новой редакции)</w:t>
      </w:r>
    </w:p>
    <w:p w:rsidR="00223E11" w:rsidRDefault="00223E11">
      <w:pPr>
        <w:pStyle w:val="a3"/>
        <w:ind w:left="0"/>
        <w:jc w:val="left"/>
        <w:rPr>
          <w:sz w:val="30"/>
        </w:rPr>
      </w:pPr>
    </w:p>
    <w:p w:rsidR="00223E11" w:rsidRDefault="00223E11">
      <w:pPr>
        <w:pStyle w:val="a3"/>
        <w:ind w:left="0"/>
        <w:jc w:val="left"/>
        <w:rPr>
          <w:sz w:val="30"/>
        </w:rPr>
      </w:pPr>
    </w:p>
    <w:p w:rsidR="00223E11" w:rsidRDefault="00223E11">
      <w:pPr>
        <w:pStyle w:val="a3"/>
        <w:ind w:left="0"/>
        <w:jc w:val="left"/>
        <w:rPr>
          <w:sz w:val="30"/>
        </w:rPr>
      </w:pPr>
    </w:p>
    <w:p w:rsidR="00223E11" w:rsidRDefault="00223E11">
      <w:pPr>
        <w:pStyle w:val="a3"/>
        <w:spacing w:before="4"/>
        <w:ind w:left="0"/>
        <w:jc w:val="left"/>
        <w:rPr>
          <w:sz w:val="39"/>
        </w:rPr>
      </w:pPr>
    </w:p>
    <w:p w:rsidR="00223E11" w:rsidRDefault="00105DC8">
      <w:pPr>
        <w:pStyle w:val="a3"/>
        <w:ind w:left="0" w:right="631"/>
        <w:jc w:val="right"/>
      </w:pPr>
      <w:r>
        <w:t>РАССМОТРЕНО</w:t>
      </w:r>
    </w:p>
    <w:p w:rsidR="00223E11" w:rsidRDefault="00105DC8">
      <w:pPr>
        <w:pStyle w:val="a3"/>
        <w:spacing w:before="52" w:line="288" w:lineRule="auto"/>
        <w:ind w:left="6206" w:right="633" w:firstLine="1210"/>
        <w:jc w:val="right"/>
      </w:pPr>
      <w:r>
        <w:rPr>
          <w:w w:val="105"/>
        </w:rPr>
        <w:t>на общем</w:t>
      </w:r>
      <w:r>
        <w:rPr>
          <w:spacing w:val="-28"/>
          <w:w w:val="105"/>
        </w:rPr>
        <w:t xml:space="preserve"> </w:t>
      </w:r>
      <w:r>
        <w:rPr>
          <w:w w:val="105"/>
        </w:rPr>
        <w:t>собрании</w:t>
      </w:r>
      <w:r>
        <w:rPr>
          <w:spacing w:val="-16"/>
          <w:w w:val="105"/>
        </w:rPr>
        <w:t xml:space="preserve"> </w:t>
      </w:r>
      <w:r>
        <w:rPr>
          <w:w w:val="105"/>
        </w:rPr>
        <w:t>работников</w:t>
      </w:r>
      <w:r>
        <w:rPr>
          <w:w w:val="103"/>
        </w:rPr>
        <w:t xml:space="preserve"> </w:t>
      </w:r>
      <w:r>
        <w:rPr>
          <w:w w:val="105"/>
        </w:rPr>
        <w:t>МБДОУ Васильевский детский сад              Протокол № 3 от 03.09.2019</w:t>
      </w:r>
      <w:r>
        <w:rPr>
          <w:spacing w:val="-28"/>
          <w:w w:val="105"/>
        </w:rPr>
        <w:t xml:space="preserve"> </w:t>
      </w:r>
      <w:r>
        <w:rPr>
          <w:w w:val="105"/>
        </w:rPr>
        <w:t>г.</w:t>
      </w:r>
    </w:p>
    <w:p w:rsidR="00223E11" w:rsidRDefault="00223E11">
      <w:pPr>
        <w:pStyle w:val="a3"/>
        <w:ind w:left="0"/>
        <w:jc w:val="left"/>
        <w:rPr>
          <w:sz w:val="26"/>
        </w:rPr>
      </w:pPr>
    </w:p>
    <w:p w:rsidR="00223E11" w:rsidRDefault="00223E11">
      <w:pPr>
        <w:pStyle w:val="a3"/>
        <w:ind w:left="0"/>
        <w:jc w:val="left"/>
        <w:rPr>
          <w:sz w:val="26"/>
        </w:rPr>
      </w:pPr>
    </w:p>
    <w:p w:rsidR="00223E11" w:rsidRDefault="00223E11">
      <w:pPr>
        <w:pStyle w:val="a3"/>
        <w:ind w:left="0"/>
        <w:jc w:val="left"/>
        <w:rPr>
          <w:sz w:val="26"/>
        </w:rPr>
      </w:pPr>
    </w:p>
    <w:p w:rsidR="00223E11" w:rsidRDefault="00223E11">
      <w:pPr>
        <w:pStyle w:val="a3"/>
        <w:ind w:left="0"/>
        <w:jc w:val="left"/>
        <w:rPr>
          <w:sz w:val="26"/>
        </w:rPr>
      </w:pPr>
    </w:p>
    <w:p w:rsidR="00223E11" w:rsidRDefault="00223E11">
      <w:pPr>
        <w:pStyle w:val="a3"/>
        <w:ind w:left="0"/>
        <w:jc w:val="left"/>
        <w:rPr>
          <w:sz w:val="26"/>
        </w:rPr>
      </w:pPr>
    </w:p>
    <w:p w:rsidR="00223E11" w:rsidRDefault="00223E11">
      <w:pPr>
        <w:pStyle w:val="a3"/>
        <w:ind w:left="0"/>
        <w:jc w:val="left"/>
        <w:rPr>
          <w:sz w:val="26"/>
        </w:rPr>
      </w:pPr>
    </w:p>
    <w:p w:rsidR="00223E11" w:rsidRDefault="00223E11">
      <w:pPr>
        <w:pStyle w:val="a3"/>
        <w:ind w:left="0"/>
        <w:jc w:val="left"/>
        <w:rPr>
          <w:sz w:val="26"/>
        </w:rPr>
      </w:pPr>
    </w:p>
    <w:p w:rsidR="00223E11" w:rsidRDefault="00223E11">
      <w:pPr>
        <w:pStyle w:val="a3"/>
        <w:ind w:left="0"/>
        <w:jc w:val="left"/>
        <w:rPr>
          <w:sz w:val="26"/>
        </w:rPr>
      </w:pPr>
    </w:p>
    <w:p w:rsidR="00223E11" w:rsidRDefault="00223E11">
      <w:pPr>
        <w:pStyle w:val="a3"/>
        <w:ind w:left="0"/>
        <w:jc w:val="left"/>
        <w:rPr>
          <w:sz w:val="26"/>
        </w:rPr>
      </w:pPr>
    </w:p>
    <w:p w:rsidR="00223E11" w:rsidRDefault="00223E11">
      <w:pPr>
        <w:pStyle w:val="a3"/>
        <w:ind w:left="0"/>
        <w:jc w:val="left"/>
        <w:rPr>
          <w:sz w:val="26"/>
        </w:rPr>
      </w:pPr>
    </w:p>
    <w:p w:rsidR="00223E11" w:rsidRDefault="00223E11">
      <w:pPr>
        <w:pStyle w:val="a3"/>
        <w:ind w:left="0"/>
        <w:jc w:val="left"/>
        <w:rPr>
          <w:sz w:val="26"/>
        </w:rPr>
      </w:pPr>
    </w:p>
    <w:p w:rsidR="00223E11" w:rsidRDefault="00223E11">
      <w:pPr>
        <w:pStyle w:val="a3"/>
        <w:ind w:left="0"/>
        <w:jc w:val="left"/>
        <w:rPr>
          <w:sz w:val="26"/>
        </w:rPr>
      </w:pPr>
    </w:p>
    <w:p w:rsidR="00223E11" w:rsidRDefault="00223E11">
      <w:pPr>
        <w:pStyle w:val="a3"/>
        <w:ind w:left="0"/>
        <w:jc w:val="left"/>
        <w:rPr>
          <w:sz w:val="26"/>
        </w:rPr>
      </w:pPr>
    </w:p>
    <w:p w:rsidR="00223E11" w:rsidRDefault="00223E11">
      <w:pPr>
        <w:pStyle w:val="a3"/>
        <w:ind w:left="0"/>
        <w:jc w:val="left"/>
        <w:rPr>
          <w:sz w:val="26"/>
        </w:rPr>
      </w:pPr>
    </w:p>
    <w:p w:rsidR="00223E11" w:rsidRDefault="00223E11">
      <w:pPr>
        <w:pStyle w:val="a3"/>
        <w:ind w:left="0"/>
        <w:jc w:val="left"/>
        <w:rPr>
          <w:sz w:val="26"/>
        </w:rPr>
      </w:pPr>
    </w:p>
    <w:p w:rsidR="00223E11" w:rsidRDefault="00223E11">
      <w:pPr>
        <w:pStyle w:val="a3"/>
        <w:spacing w:before="11"/>
        <w:ind w:left="0"/>
        <w:jc w:val="left"/>
        <w:rPr>
          <w:sz w:val="28"/>
        </w:rPr>
      </w:pPr>
    </w:p>
    <w:p w:rsidR="00223E11" w:rsidRDefault="00105DC8">
      <w:pPr>
        <w:pStyle w:val="a3"/>
        <w:ind w:left="2437" w:right="1762"/>
        <w:jc w:val="center"/>
      </w:pPr>
      <w:r>
        <w:rPr>
          <w:w w:val="105"/>
        </w:rPr>
        <w:t>2019 г.</w:t>
      </w:r>
    </w:p>
    <w:p w:rsidR="00223E11" w:rsidRDefault="00223E11">
      <w:pPr>
        <w:jc w:val="center"/>
        <w:sectPr w:rsidR="00223E11">
          <w:type w:val="continuous"/>
          <w:pgSz w:w="11910" w:h="16850"/>
          <w:pgMar w:top="1140" w:right="220" w:bottom="280" w:left="400" w:header="720" w:footer="720" w:gutter="0"/>
          <w:cols w:space="720"/>
        </w:sectPr>
      </w:pPr>
    </w:p>
    <w:p w:rsidR="00223E11" w:rsidRDefault="00105DC8">
      <w:pPr>
        <w:pStyle w:val="3"/>
        <w:numPr>
          <w:ilvl w:val="1"/>
          <w:numId w:val="8"/>
        </w:numPr>
        <w:tabs>
          <w:tab w:val="left" w:pos="5061"/>
        </w:tabs>
        <w:spacing w:before="78"/>
        <w:jc w:val="both"/>
      </w:pPr>
      <w:r>
        <w:rPr>
          <w:w w:val="105"/>
        </w:rPr>
        <w:lastRenderedPageBreak/>
        <w:t>Общие</w:t>
      </w:r>
      <w:r>
        <w:rPr>
          <w:spacing w:val="5"/>
          <w:w w:val="105"/>
        </w:rPr>
        <w:t xml:space="preserve"> </w:t>
      </w:r>
      <w:r>
        <w:rPr>
          <w:w w:val="105"/>
        </w:rPr>
        <w:t>положения.</w:t>
      </w:r>
    </w:p>
    <w:p w:rsidR="00223E11" w:rsidRDefault="00105DC8">
      <w:pPr>
        <w:pStyle w:val="a4"/>
        <w:numPr>
          <w:ilvl w:val="1"/>
          <w:numId w:val="7"/>
        </w:numPr>
        <w:tabs>
          <w:tab w:val="left" w:pos="1747"/>
        </w:tabs>
        <w:spacing w:before="9" w:line="249" w:lineRule="auto"/>
        <w:ind w:right="632" w:firstLine="0"/>
        <w:jc w:val="both"/>
        <w:rPr>
          <w:sz w:val="23"/>
        </w:rPr>
      </w:pPr>
      <w:r>
        <w:rPr>
          <w:w w:val="105"/>
          <w:sz w:val="23"/>
        </w:rPr>
        <w:t>Настоящее Положение о Педагогическом Совете (далее - Положение) разработано в соответствии с Законом Российской Федерации от 29.12.2012 г. № 273 – ФЗ «Об образовании в Российской Федерации», федеральным государственным образовательным стандартом дошкольного образования далее (ФГОС ДО), утвержденным приказом Министерства образования и науки России от 17.10 2013 г. № 1155 «Об утверждении федерального государственного образовательного стандарта дошкольного образования», Уставом муниципального бюджетного дошкольного образовательного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учреждения</w:t>
      </w:r>
    </w:p>
    <w:p w:rsidR="00223E11" w:rsidRDefault="00105DC8">
      <w:pPr>
        <w:pStyle w:val="a3"/>
        <w:spacing w:before="5" w:line="252" w:lineRule="auto"/>
        <w:ind w:right="639"/>
      </w:pPr>
      <w:r>
        <w:rPr>
          <w:w w:val="105"/>
        </w:rPr>
        <w:t>Васильевский детский сад (далее - Учреждение).</w:t>
      </w:r>
    </w:p>
    <w:p w:rsidR="00223E11" w:rsidRDefault="00105DC8">
      <w:pPr>
        <w:pStyle w:val="a4"/>
        <w:numPr>
          <w:ilvl w:val="1"/>
          <w:numId w:val="7"/>
        </w:numPr>
        <w:tabs>
          <w:tab w:val="left" w:pos="1732"/>
        </w:tabs>
        <w:spacing w:line="249" w:lineRule="auto"/>
        <w:ind w:right="640" w:firstLine="0"/>
        <w:jc w:val="both"/>
        <w:rPr>
          <w:sz w:val="23"/>
        </w:rPr>
      </w:pPr>
      <w:r>
        <w:rPr>
          <w:w w:val="105"/>
          <w:sz w:val="23"/>
        </w:rPr>
        <w:t xml:space="preserve">Педагогический Совет действует в целях обеспечения </w:t>
      </w:r>
      <w:r>
        <w:rPr>
          <w:spacing w:val="2"/>
          <w:w w:val="105"/>
          <w:sz w:val="23"/>
        </w:rPr>
        <w:t xml:space="preserve">исполнения </w:t>
      </w:r>
      <w:r>
        <w:rPr>
          <w:w w:val="105"/>
          <w:sz w:val="23"/>
        </w:rPr>
        <w:t>требований ФГОС ДО, развития и совершенствования образовательной деятельности, повышения профессионального мастерства и творческого роста педагогических работников, повышения квалификации педагогических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работников.</w:t>
      </w:r>
    </w:p>
    <w:p w:rsidR="00223E11" w:rsidRDefault="00105DC8">
      <w:pPr>
        <w:pStyle w:val="a4"/>
        <w:numPr>
          <w:ilvl w:val="1"/>
          <w:numId w:val="7"/>
        </w:numPr>
        <w:tabs>
          <w:tab w:val="left" w:pos="1890"/>
        </w:tabs>
        <w:spacing w:line="252" w:lineRule="auto"/>
        <w:ind w:right="636" w:firstLine="0"/>
        <w:jc w:val="both"/>
        <w:rPr>
          <w:sz w:val="23"/>
        </w:rPr>
      </w:pPr>
      <w:r>
        <w:rPr>
          <w:w w:val="105"/>
          <w:sz w:val="23"/>
        </w:rPr>
        <w:t xml:space="preserve">Педагогический Совет - коллегиальный орган управления образовательной деятельностью Учреждения </w:t>
      </w:r>
      <w:r>
        <w:rPr>
          <w:color w:val="0D0D0D"/>
          <w:w w:val="105"/>
          <w:sz w:val="23"/>
        </w:rPr>
        <w:t xml:space="preserve">наделенный полномочиями по осуществлению управленческих функций </w:t>
      </w:r>
      <w:r>
        <w:rPr>
          <w:w w:val="105"/>
          <w:sz w:val="23"/>
        </w:rPr>
        <w:t xml:space="preserve">(ч. 2 ст. 26 Закона), </w:t>
      </w:r>
      <w:r>
        <w:rPr>
          <w:color w:val="0D0D0D"/>
          <w:w w:val="105"/>
          <w:sz w:val="23"/>
        </w:rPr>
        <w:t>в соответствии с настоящим Уставом, объединяющий педагогических работников Учреждения на постоянной (бессрочной) основе.</w:t>
      </w:r>
    </w:p>
    <w:p w:rsidR="00223E11" w:rsidRDefault="00105DC8">
      <w:pPr>
        <w:pStyle w:val="a4"/>
        <w:numPr>
          <w:ilvl w:val="1"/>
          <w:numId w:val="7"/>
        </w:numPr>
        <w:tabs>
          <w:tab w:val="left" w:pos="1725"/>
        </w:tabs>
        <w:spacing w:line="247" w:lineRule="auto"/>
        <w:ind w:right="640" w:firstLine="0"/>
        <w:jc w:val="both"/>
        <w:rPr>
          <w:sz w:val="23"/>
        </w:rPr>
      </w:pPr>
      <w:r>
        <w:rPr>
          <w:w w:val="105"/>
          <w:sz w:val="23"/>
        </w:rPr>
        <w:t>Изменения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дополнения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настоящее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Положение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вносятся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Педагогическом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Совете и утверждаются заведующим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Учреждения.</w:t>
      </w:r>
    </w:p>
    <w:p w:rsidR="00223E11" w:rsidRDefault="00105DC8">
      <w:pPr>
        <w:pStyle w:val="a4"/>
        <w:numPr>
          <w:ilvl w:val="1"/>
          <w:numId w:val="7"/>
        </w:numPr>
        <w:tabs>
          <w:tab w:val="left" w:pos="1789"/>
        </w:tabs>
        <w:spacing w:before="2" w:line="247" w:lineRule="auto"/>
        <w:ind w:right="652" w:firstLine="0"/>
        <w:jc w:val="both"/>
        <w:rPr>
          <w:sz w:val="23"/>
        </w:rPr>
      </w:pPr>
      <w:r>
        <w:rPr>
          <w:w w:val="105"/>
          <w:sz w:val="23"/>
        </w:rPr>
        <w:t>Каждый педагогический работник Учреждения с момента заключения трудового договора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до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прекращения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действия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членом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Педагогического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Совета.</w:t>
      </w:r>
    </w:p>
    <w:p w:rsidR="00223E11" w:rsidRDefault="00105DC8">
      <w:pPr>
        <w:pStyle w:val="a4"/>
        <w:numPr>
          <w:ilvl w:val="1"/>
          <w:numId w:val="7"/>
        </w:numPr>
        <w:tabs>
          <w:tab w:val="left" w:pos="1717"/>
        </w:tabs>
        <w:spacing w:before="3"/>
        <w:ind w:left="1716" w:hanging="417"/>
        <w:jc w:val="both"/>
        <w:rPr>
          <w:sz w:val="23"/>
        </w:rPr>
      </w:pPr>
      <w:r>
        <w:rPr>
          <w:w w:val="105"/>
          <w:sz w:val="23"/>
        </w:rPr>
        <w:t>Срок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данного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Положения</w:t>
      </w:r>
      <w:r>
        <w:rPr>
          <w:spacing w:val="-7"/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не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ограничен.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Положение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действует</w:t>
      </w:r>
      <w:r>
        <w:rPr>
          <w:spacing w:val="-10"/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до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принятия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нового.</w:t>
      </w:r>
    </w:p>
    <w:p w:rsidR="00223E11" w:rsidRDefault="00223E11">
      <w:pPr>
        <w:pStyle w:val="a3"/>
        <w:ind w:left="0"/>
        <w:jc w:val="left"/>
        <w:rPr>
          <w:sz w:val="26"/>
        </w:rPr>
      </w:pPr>
    </w:p>
    <w:p w:rsidR="00223E11" w:rsidRDefault="00223E11">
      <w:pPr>
        <w:pStyle w:val="a3"/>
        <w:spacing w:before="1"/>
        <w:ind w:left="0"/>
        <w:jc w:val="left"/>
        <w:rPr>
          <w:sz w:val="21"/>
        </w:rPr>
      </w:pPr>
    </w:p>
    <w:p w:rsidR="00223E11" w:rsidRDefault="00105DC8">
      <w:pPr>
        <w:pStyle w:val="3"/>
        <w:numPr>
          <w:ilvl w:val="1"/>
          <w:numId w:val="8"/>
        </w:numPr>
        <w:tabs>
          <w:tab w:val="left" w:pos="4542"/>
        </w:tabs>
        <w:ind w:left="4541"/>
        <w:jc w:val="both"/>
      </w:pPr>
      <w:r>
        <w:rPr>
          <w:w w:val="105"/>
        </w:rPr>
        <w:t>Функции Педагогического</w:t>
      </w:r>
      <w:r>
        <w:rPr>
          <w:spacing w:val="-4"/>
          <w:w w:val="105"/>
        </w:rPr>
        <w:t xml:space="preserve"> </w:t>
      </w:r>
      <w:r>
        <w:rPr>
          <w:w w:val="105"/>
        </w:rPr>
        <w:t>Совета.</w:t>
      </w:r>
    </w:p>
    <w:p w:rsidR="00223E11" w:rsidRDefault="00105DC8">
      <w:pPr>
        <w:pStyle w:val="a3"/>
        <w:spacing w:before="2"/>
      </w:pPr>
      <w:r>
        <w:rPr>
          <w:w w:val="105"/>
        </w:rPr>
        <w:t>2.1. Функциями Педагогического Совета являются: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88"/>
        </w:tabs>
        <w:spacing w:before="10" w:line="252" w:lineRule="auto"/>
        <w:ind w:right="636" w:firstLine="0"/>
        <w:rPr>
          <w:sz w:val="23"/>
        </w:rPr>
      </w:pPr>
      <w:r>
        <w:rPr>
          <w:w w:val="105"/>
          <w:sz w:val="23"/>
        </w:rPr>
        <w:t>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Учреждения (ч.1 ст. 28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line="260" w:lineRule="exact"/>
        <w:ind w:left="1436" w:hanging="137"/>
        <w:rPr>
          <w:sz w:val="23"/>
        </w:rPr>
      </w:pPr>
      <w:r>
        <w:rPr>
          <w:w w:val="105"/>
          <w:sz w:val="23"/>
        </w:rPr>
        <w:t>определение содержания образования (ч.2 ст.28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45"/>
        </w:tabs>
        <w:spacing w:before="16" w:line="249" w:lineRule="auto"/>
        <w:ind w:right="633" w:firstLine="0"/>
        <w:rPr>
          <w:sz w:val="23"/>
        </w:rPr>
      </w:pPr>
      <w:r>
        <w:rPr>
          <w:w w:val="105"/>
          <w:sz w:val="23"/>
        </w:rPr>
        <w:t xml:space="preserve">внедрение в практику работы Учреждения современных практик обучения и воспитания инновационного педагогического опыта </w:t>
      </w:r>
      <w:r>
        <w:rPr>
          <w:spacing w:val="3"/>
          <w:w w:val="105"/>
          <w:sz w:val="23"/>
        </w:rPr>
        <w:t xml:space="preserve">(п. </w:t>
      </w:r>
      <w:r>
        <w:rPr>
          <w:w w:val="105"/>
          <w:sz w:val="23"/>
        </w:rPr>
        <w:t>22 ч. 3 ст. 28 Закона); - повышение профессионального мастерства, развитие творческой активности педагогических работников Учреждения (п. 22 ч.3 ст. 28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Закона).</w:t>
      </w:r>
    </w:p>
    <w:p w:rsidR="00223E11" w:rsidRDefault="00223E11">
      <w:pPr>
        <w:pStyle w:val="a3"/>
        <w:spacing w:before="7"/>
        <w:ind w:left="0"/>
        <w:jc w:val="left"/>
        <w:rPr>
          <w:sz w:val="24"/>
        </w:rPr>
      </w:pPr>
    </w:p>
    <w:p w:rsidR="00223E11" w:rsidRDefault="00105DC8">
      <w:pPr>
        <w:pStyle w:val="3"/>
        <w:numPr>
          <w:ilvl w:val="1"/>
          <w:numId w:val="8"/>
        </w:numPr>
        <w:tabs>
          <w:tab w:val="left" w:pos="3958"/>
        </w:tabs>
        <w:ind w:left="3957"/>
        <w:jc w:val="both"/>
      </w:pPr>
      <w:r>
        <w:rPr>
          <w:w w:val="105"/>
        </w:rPr>
        <w:t>Компетенция Педагогического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Совета.</w:t>
      </w:r>
    </w:p>
    <w:p w:rsidR="00223E11" w:rsidRDefault="00105DC8">
      <w:pPr>
        <w:pStyle w:val="a4"/>
        <w:numPr>
          <w:ilvl w:val="1"/>
          <w:numId w:val="5"/>
        </w:numPr>
        <w:tabs>
          <w:tab w:val="left" w:pos="1719"/>
        </w:tabs>
        <w:spacing w:before="9"/>
        <w:jc w:val="both"/>
        <w:rPr>
          <w:color w:val="0D0D0D"/>
          <w:sz w:val="23"/>
        </w:rPr>
      </w:pPr>
      <w:r>
        <w:rPr>
          <w:color w:val="0D0D0D"/>
          <w:w w:val="105"/>
          <w:sz w:val="23"/>
        </w:rPr>
        <w:t>К компетенции Педагогического совета</w:t>
      </w:r>
      <w:r>
        <w:rPr>
          <w:color w:val="0D0D0D"/>
          <w:spacing w:val="5"/>
          <w:w w:val="105"/>
          <w:sz w:val="23"/>
        </w:rPr>
        <w:t xml:space="preserve"> </w:t>
      </w:r>
      <w:r>
        <w:rPr>
          <w:color w:val="0D0D0D"/>
          <w:w w:val="105"/>
          <w:sz w:val="23"/>
        </w:rPr>
        <w:t>относится: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before="9"/>
        <w:ind w:left="1436" w:hanging="137"/>
        <w:rPr>
          <w:color w:val="0D0D0D"/>
          <w:sz w:val="23"/>
        </w:rPr>
      </w:pPr>
      <w:r>
        <w:rPr>
          <w:color w:val="0D0D0D"/>
          <w:w w:val="105"/>
          <w:sz w:val="23"/>
        </w:rPr>
        <w:t>определение направления образовательной деятельности</w:t>
      </w:r>
      <w:r>
        <w:rPr>
          <w:color w:val="0D0D0D"/>
          <w:spacing w:val="-7"/>
          <w:w w:val="105"/>
          <w:sz w:val="23"/>
        </w:rPr>
        <w:t xml:space="preserve"> </w:t>
      </w:r>
      <w:r>
        <w:rPr>
          <w:color w:val="0D0D0D"/>
          <w:w w:val="105"/>
          <w:sz w:val="23"/>
        </w:rPr>
        <w:t>Учреждения;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09"/>
        </w:tabs>
        <w:spacing w:before="9" w:line="252" w:lineRule="auto"/>
        <w:ind w:right="645" w:firstLine="0"/>
        <w:rPr>
          <w:color w:val="0D0D0D"/>
          <w:sz w:val="23"/>
        </w:rPr>
      </w:pPr>
      <w:r>
        <w:rPr>
          <w:color w:val="0D0D0D"/>
          <w:w w:val="105"/>
          <w:sz w:val="23"/>
        </w:rPr>
        <w:t xml:space="preserve">обсуждение и выбор различных вариантов содержания образования, форм, методов </w:t>
      </w:r>
      <w:proofErr w:type="spellStart"/>
      <w:r>
        <w:rPr>
          <w:color w:val="0D0D0D"/>
          <w:w w:val="105"/>
          <w:sz w:val="23"/>
        </w:rPr>
        <w:t>воспитательно</w:t>
      </w:r>
      <w:proofErr w:type="spellEnd"/>
      <w:r>
        <w:rPr>
          <w:color w:val="0D0D0D"/>
          <w:w w:val="105"/>
          <w:sz w:val="23"/>
        </w:rPr>
        <w:t>-образовательного процесса и способов их реализации, вопроса планирования образовательной деятельности</w:t>
      </w:r>
      <w:r>
        <w:rPr>
          <w:color w:val="0D0D0D"/>
          <w:spacing w:val="-4"/>
          <w:w w:val="105"/>
          <w:sz w:val="23"/>
        </w:rPr>
        <w:t xml:space="preserve"> </w:t>
      </w:r>
      <w:r>
        <w:rPr>
          <w:color w:val="0D0D0D"/>
          <w:w w:val="105"/>
          <w:sz w:val="23"/>
        </w:rPr>
        <w:t>Учреждения;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24"/>
        </w:tabs>
        <w:spacing w:line="254" w:lineRule="auto"/>
        <w:ind w:right="637" w:firstLine="0"/>
        <w:rPr>
          <w:color w:val="0D0D0D"/>
          <w:sz w:val="23"/>
        </w:rPr>
      </w:pPr>
      <w:r>
        <w:rPr>
          <w:color w:val="0D0D0D"/>
          <w:w w:val="105"/>
          <w:sz w:val="23"/>
        </w:rPr>
        <w:t xml:space="preserve">рассмотрение и принятие образовательной программы </w:t>
      </w:r>
      <w:r>
        <w:rPr>
          <w:color w:val="0D0D0D"/>
          <w:spacing w:val="3"/>
          <w:w w:val="105"/>
          <w:sz w:val="23"/>
        </w:rPr>
        <w:t xml:space="preserve">для </w:t>
      </w:r>
      <w:r>
        <w:rPr>
          <w:color w:val="0D0D0D"/>
          <w:w w:val="105"/>
          <w:sz w:val="23"/>
        </w:rPr>
        <w:t>использования в Учреждении;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632"/>
        </w:tabs>
        <w:spacing w:line="247" w:lineRule="auto"/>
        <w:ind w:right="646" w:firstLine="0"/>
        <w:rPr>
          <w:color w:val="0D0D0D"/>
          <w:sz w:val="23"/>
        </w:rPr>
      </w:pPr>
      <w:r>
        <w:rPr>
          <w:color w:val="0D0D0D"/>
          <w:w w:val="105"/>
          <w:sz w:val="23"/>
        </w:rPr>
        <w:t>рассмотрение и принятие локальных актов Учреждения, регламентирующих организацию и осуществление образовательного</w:t>
      </w:r>
      <w:r>
        <w:rPr>
          <w:color w:val="0D0D0D"/>
          <w:spacing w:val="-14"/>
          <w:w w:val="105"/>
          <w:sz w:val="23"/>
        </w:rPr>
        <w:t xml:space="preserve"> </w:t>
      </w:r>
      <w:r>
        <w:rPr>
          <w:color w:val="0D0D0D"/>
          <w:w w:val="105"/>
          <w:sz w:val="23"/>
        </w:rPr>
        <w:t>процесса;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60"/>
        </w:tabs>
        <w:spacing w:line="247" w:lineRule="auto"/>
        <w:ind w:right="649" w:firstLine="0"/>
        <w:rPr>
          <w:color w:val="0D0D0D"/>
          <w:sz w:val="23"/>
        </w:rPr>
      </w:pPr>
      <w:r>
        <w:rPr>
          <w:color w:val="0D0D0D"/>
          <w:w w:val="105"/>
          <w:sz w:val="23"/>
        </w:rPr>
        <w:t>организация выявления, обобщения, распространения, внедрения педагогического опыта;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52"/>
        </w:tabs>
        <w:spacing w:before="2" w:line="254" w:lineRule="auto"/>
        <w:ind w:right="653" w:firstLine="0"/>
        <w:rPr>
          <w:color w:val="0D0D0D"/>
          <w:sz w:val="23"/>
        </w:rPr>
      </w:pPr>
      <w:r>
        <w:rPr>
          <w:color w:val="0D0D0D"/>
          <w:w w:val="105"/>
          <w:sz w:val="23"/>
        </w:rPr>
        <w:t>согласование критериев и показателей деятельности работников Учреждения и решения об осуществлении выплат стимулирующего характера;</w:t>
      </w:r>
    </w:p>
    <w:p w:rsidR="00223E11" w:rsidRDefault="00223E11">
      <w:pPr>
        <w:spacing w:line="254" w:lineRule="auto"/>
        <w:jc w:val="both"/>
        <w:rPr>
          <w:sz w:val="23"/>
        </w:rPr>
        <w:sectPr w:rsidR="00223E11">
          <w:pgSz w:w="11910" w:h="16850"/>
          <w:pgMar w:top="1060" w:right="220" w:bottom="280" w:left="400" w:header="720" w:footer="720" w:gutter="0"/>
          <w:cols w:space="720"/>
        </w:sectPr>
      </w:pP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before="71"/>
        <w:ind w:left="1436" w:hanging="137"/>
        <w:jc w:val="left"/>
        <w:rPr>
          <w:color w:val="0D0D0D"/>
          <w:sz w:val="23"/>
        </w:rPr>
      </w:pPr>
      <w:r>
        <w:rPr>
          <w:color w:val="0D0D0D"/>
          <w:w w:val="105"/>
          <w:sz w:val="23"/>
        </w:rPr>
        <w:lastRenderedPageBreak/>
        <w:t>обсуждение годового плана;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53"/>
        </w:tabs>
        <w:spacing w:before="16" w:line="249" w:lineRule="auto"/>
        <w:ind w:right="630" w:firstLine="0"/>
        <w:jc w:val="left"/>
        <w:rPr>
          <w:color w:val="0D0D0D"/>
          <w:sz w:val="23"/>
        </w:rPr>
      </w:pPr>
      <w:r>
        <w:rPr>
          <w:color w:val="0D0D0D"/>
          <w:w w:val="105"/>
          <w:sz w:val="23"/>
        </w:rPr>
        <w:t xml:space="preserve">организация работы </w:t>
      </w:r>
      <w:r>
        <w:rPr>
          <w:color w:val="0D0D0D"/>
          <w:spacing w:val="4"/>
          <w:w w:val="105"/>
          <w:sz w:val="23"/>
        </w:rPr>
        <w:t xml:space="preserve">по </w:t>
      </w:r>
      <w:r>
        <w:rPr>
          <w:color w:val="0D0D0D"/>
          <w:w w:val="105"/>
          <w:sz w:val="23"/>
        </w:rPr>
        <w:t>повышению квалификации педагогических работников и развитию их творческих</w:t>
      </w:r>
      <w:r>
        <w:rPr>
          <w:color w:val="0D0D0D"/>
          <w:spacing w:val="-2"/>
          <w:w w:val="105"/>
          <w:sz w:val="23"/>
        </w:rPr>
        <w:t xml:space="preserve"> </w:t>
      </w:r>
      <w:r>
        <w:rPr>
          <w:color w:val="0D0D0D"/>
          <w:w w:val="105"/>
          <w:sz w:val="23"/>
        </w:rPr>
        <w:t>инициатив;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95"/>
          <w:tab w:val="left" w:pos="1596"/>
          <w:tab w:val="left" w:pos="3220"/>
          <w:tab w:val="left" w:pos="3565"/>
          <w:tab w:val="left" w:pos="5061"/>
          <w:tab w:val="left" w:pos="6613"/>
          <w:tab w:val="left" w:pos="7059"/>
          <w:tab w:val="left" w:pos="8885"/>
          <w:tab w:val="left" w:pos="10280"/>
        </w:tabs>
        <w:spacing w:line="254" w:lineRule="auto"/>
        <w:ind w:right="652" w:firstLine="0"/>
        <w:jc w:val="left"/>
        <w:rPr>
          <w:color w:val="0D0D0D"/>
          <w:sz w:val="23"/>
        </w:rPr>
      </w:pPr>
      <w:r>
        <w:rPr>
          <w:color w:val="0D0D0D"/>
          <w:w w:val="105"/>
          <w:sz w:val="23"/>
        </w:rPr>
        <w:t>рассмотрение</w:t>
      </w:r>
      <w:r>
        <w:rPr>
          <w:color w:val="0D0D0D"/>
          <w:w w:val="105"/>
          <w:sz w:val="23"/>
        </w:rPr>
        <w:tab/>
        <w:t>и</w:t>
      </w:r>
      <w:r>
        <w:rPr>
          <w:color w:val="0D0D0D"/>
          <w:w w:val="105"/>
          <w:sz w:val="23"/>
        </w:rPr>
        <w:tab/>
        <w:t>выдвижение</w:t>
      </w:r>
      <w:r>
        <w:rPr>
          <w:color w:val="0D0D0D"/>
          <w:w w:val="105"/>
          <w:sz w:val="23"/>
        </w:rPr>
        <w:tab/>
        <w:t>кандидатуры</w:t>
      </w:r>
      <w:r>
        <w:rPr>
          <w:color w:val="0D0D0D"/>
          <w:w w:val="105"/>
          <w:sz w:val="23"/>
        </w:rPr>
        <w:tab/>
        <w:t>из</w:t>
      </w:r>
      <w:r>
        <w:rPr>
          <w:color w:val="0D0D0D"/>
          <w:w w:val="105"/>
          <w:sz w:val="23"/>
        </w:rPr>
        <w:tab/>
        <w:t>педагогических</w:t>
      </w:r>
      <w:r>
        <w:rPr>
          <w:color w:val="0D0D0D"/>
          <w:w w:val="105"/>
          <w:sz w:val="23"/>
        </w:rPr>
        <w:tab/>
        <w:t>работников</w:t>
      </w:r>
      <w:r>
        <w:rPr>
          <w:color w:val="0D0D0D"/>
          <w:w w:val="105"/>
          <w:sz w:val="23"/>
        </w:rPr>
        <w:tab/>
      </w:r>
      <w:r>
        <w:rPr>
          <w:color w:val="0D0D0D"/>
          <w:spacing w:val="-5"/>
          <w:w w:val="105"/>
          <w:sz w:val="23"/>
        </w:rPr>
        <w:t xml:space="preserve">для </w:t>
      </w:r>
      <w:r>
        <w:rPr>
          <w:color w:val="0D0D0D"/>
          <w:w w:val="105"/>
          <w:sz w:val="23"/>
        </w:rPr>
        <w:t>награждения.</w:t>
      </w:r>
    </w:p>
    <w:p w:rsidR="00223E11" w:rsidRDefault="00105DC8">
      <w:pPr>
        <w:pStyle w:val="a3"/>
        <w:tabs>
          <w:tab w:val="left" w:pos="2897"/>
          <w:tab w:val="left" w:pos="4068"/>
          <w:tab w:val="left" w:pos="4406"/>
          <w:tab w:val="left" w:pos="5564"/>
          <w:tab w:val="left" w:pos="7150"/>
          <w:tab w:val="left" w:pos="9120"/>
          <w:tab w:val="left" w:pos="10059"/>
          <w:tab w:val="left" w:pos="10418"/>
        </w:tabs>
        <w:spacing w:line="249" w:lineRule="auto"/>
        <w:ind w:right="633" w:firstLine="418"/>
        <w:jc w:val="left"/>
      </w:pPr>
      <w:r>
        <w:rPr>
          <w:color w:val="0D0D0D"/>
          <w:w w:val="105"/>
        </w:rPr>
        <w:t>Решение, принятое в пределах компетенции Педагогического Совета и</w:t>
      </w:r>
      <w:r>
        <w:rPr>
          <w:color w:val="0D0D0D"/>
          <w:w w:val="105"/>
        </w:rPr>
        <w:tab/>
      </w:r>
      <w:r>
        <w:rPr>
          <w:color w:val="0D0D0D"/>
          <w:spacing w:val="-8"/>
          <w:w w:val="105"/>
        </w:rPr>
        <w:t xml:space="preserve">не </w:t>
      </w:r>
      <w:r>
        <w:rPr>
          <w:color w:val="0D0D0D"/>
          <w:w w:val="105"/>
        </w:rPr>
        <w:t>противоречащее законодательству, является</w:t>
      </w:r>
      <w:r>
        <w:rPr>
          <w:color w:val="0D0D0D"/>
          <w:spacing w:val="-1"/>
          <w:w w:val="105"/>
        </w:rPr>
        <w:t xml:space="preserve"> </w:t>
      </w:r>
      <w:r>
        <w:rPr>
          <w:color w:val="0D0D0D"/>
          <w:w w:val="105"/>
        </w:rPr>
        <w:t>обязательным.</w:t>
      </w:r>
    </w:p>
    <w:p w:rsidR="00223E11" w:rsidRDefault="00105DC8">
      <w:pPr>
        <w:pStyle w:val="a4"/>
        <w:numPr>
          <w:ilvl w:val="1"/>
          <w:numId w:val="5"/>
        </w:numPr>
        <w:tabs>
          <w:tab w:val="left" w:pos="1718"/>
        </w:tabs>
        <w:ind w:hanging="418"/>
        <w:jc w:val="both"/>
        <w:rPr>
          <w:sz w:val="23"/>
        </w:rPr>
      </w:pPr>
      <w:r>
        <w:rPr>
          <w:w w:val="105"/>
          <w:sz w:val="23"/>
        </w:rPr>
        <w:t>Педагогический совет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принимает: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17"/>
        </w:tabs>
        <w:spacing w:before="5" w:line="247" w:lineRule="auto"/>
        <w:ind w:right="646" w:firstLine="0"/>
        <w:rPr>
          <w:sz w:val="23"/>
        </w:rPr>
      </w:pPr>
      <w:r>
        <w:rPr>
          <w:w w:val="105"/>
          <w:sz w:val="23"/>
        </w:rPr>
        <w:t>локальные нормативные акты, содержащие нормы, регулирующие образовательные отношения (ч.1 ст. 30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02"/>
        </w:tabs>
        <w:spacing w:before="11" w:line="247" w:lineRule="auto"/>
        <w:ind w:right="625" w:firstLine="0"/>
        <w:rPr>
          <w:sz w:val="23"/>
        </w:rPr>
      </w:pPr>
      <w:r>
        <w:rPr>
          <w:w w:val="105"/>
          <w:sz w:val="23"/>
        </w:rPr>
        <w:t xml:space="preserve">локальные нормативные акты по основным вопросам организации и осуществления образовательной деятельности (п.1 ч.3 ст. 28; ч. 2 </w:t>
      </w:r>
      <w:r>
        <w:rPr>
          <w:spacing w:val="-3"/>
          <w:w w:val="105"/>
          <w:sz w:val="23"/>
        </w:rPr>
        <w:t xml:space="preserve">ст. </w:t>
      </w:r>
      <w:r>
        <w:rPr>
          <w:w w:val="105"/>
          <w:sz w:val="23"/>
        </w:rPr>
        <w:t xml:space="preserve">30 Закона) - образовательные программы (п.6 </w:t>
      </w:r>
      <w:r>
        <w:rPr>
          <w:spacing w:val="4"/>
          <w:w w:val="105"/>
          <w:sz w:val="23"/>
        </w:rPr>
        <w:t xml:space="preserve">ч. </w:t>
      </w:r>
      <w:r>
        <w:rPr>
          <w:w w:val="105"/>
          <w:sz w:val="23"/>
        </w:rPr>
        <w:t>3 ст. 28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before="10"/>
        <w:ind w:left="1436" w:hanging="137"/>
        <w:jc w:val="left"/>
        <w:rPr>
          <w:sz w:val="23"/>
        </w:rPr>
      </w:pPr>
      <w:r>
        <w:rPr>
          <w:w w:val="105"/>
          <w:sz w:val="23"/>
        </w:rPr>
        <w:t xml:space="preserve">рабочие программы педагогических работников </w:t>
      </w:r>
      <w:r>
        <w:rPr>
          <w:spacing w:val="3"/>
          <w:w w:val="105"/>
          <w:sz w:val="23"/>
        </w:rPr>
        <w:t xml:space="preserve">(п. </w:t>
      </w:r>
      <w:r>
        <w:rPr>
          <w:w w:val="105"/>
          <w:sz w:val="23"/>
        </w:rPr>
        <w:t>22 ч. 3 ст. 28</w:t>
      </w:r>
      <w:r>
        <w:rPr>
          <w:spacing w:val="-37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before="10"/>
        <w:ind w:left="1436" w:hanging="137"/>
        <w:jc w:val="left"/>
        <w:rPr>
          <w:sz w:val="23"/>
        </w:rPr>
      </w:pPr>
      <w:r>
        <w:rPr>
          <w:w w:val="105"/>
          <w:sz w:val="23"/>
        </w:rPr>
        <w:t xml:space="preserve">решение о расстановке кадров на новый учебный год </w:t>
      </w:r>
      <w:r>
        <w:rPr>
          <w:spacing w:val="3"/>
          <w:w w:val="105"/>
          <w:sz w:val="23"/>
        </w:rPr>
        <w:t xml:space="preserve">(п. </w:t>
      </w:r>
      <w:r>
        <w:rPr>
          <w:w w:val="105"/>
          <w:sz w:val="23"/>
        </w:rPr>
        <w:t>22.ч. 3 ст. 28</w:t>
      </w:r>
      <w:r>
        <w:rPr>
          <w:spacing w:val="-36"/>
          <w:w w:val="105"/>
          <w:sz w:val="23"/>
        </w:rPr>
        <w:t xml:space="preserve"> </w:t>
      </w:r>
      <w:r>
        <w:rPr>
          <w:w w:val="105"/>
          <w:sz w:val="23"/>
        </w:rPr>
        <w:t>Закона).</w:t>
      </w:r>
    </w:p>
    <w:p w:rsidR="00223E11" w:rsidRDefault="00105DC8">
      <w:pPr>
        <w:pStyle w:val="a3"/>
        <w:spacing w:before="9"/>
        <w:jc w:val="left"/>
      </w:pPr>
      <w:r>
        <w:rPr>
          <w:w w:val="105"/>
        </w:rPr>
        <w:t>3.3 Педагогический Совет организует: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38"/>
        </w:tabs>
        <w:spacing w:before="16" w:line="247" w:lineRule="auto"/>
        <w:ind w:right="644" w:firstLine="0"/>
        <w:rPr>
          <w:sz w:val="23"/>
        </w:rPr>
      </w:pPr>
      <w:r>
        <w:rPr>
          <w:w w:val="105"/>
          <w:sz w:val="23"/>
        </w:rPr>
        <w:t>изучение и обсуждение законов нормативно – правовых документов Российской Федерации, субъекта Российской Федерации (п. 22 ч. 3 ст. 28</w:t>
      </w:r>
      <w:r>
        <w:rPr>
          <w:spacing w:val="-29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31"/>
        </w:tabs>
        <w:spacing w:before="3" w:line="252" w:lineRule="auto"/>
        <w:ind w:right="652" w:firstLine="0"/>
        <w:rPr>
          <w:sz w:val="23"/>
        </w:rPr>
      </w:pPr>
      <w:r>
        <w:rPr>
          <w:w w:val="105"/>
          <w:sz w:val="23"/>
        </w:rPr>
        <w:t xml:space="preserve">обсуждение </w:t>
      </w:r>
      <w:r>
        <w:rPr>
          <w:spacing w:val="4"/>
          <w:w w:val="105"/>
          <w:sz w:val="23"/>
        </w:rPr>
        <w:t xml:space="preserve">по </w:t>
      </w:r>
      <w:r>
        <w:rPr>
          <w:w w:val="105"/>
          <w:sz w:val="23"/>
        </w:rPr>
        <w:t xml:space="preserve">внесению дополнений, изменений в локальные нормативные акты Учреждения </w:t>
      </w:r>
      <w:r>
        <w:rPr>
          <w:spacing w:val="4"/>
          <w:w w:val="105"/>
          <w:sz w:val="23"/>
        </w:rPr>
        <w:t xml:space="preserve">по </w:t>
      </w:r>
      <w:r>
        <w:rPr>
          <w:w w:val="105"/>
          <w:sz w:val="23"/>
        </w:rPr>
        <w:t>основным вопросам организации и осуществления образовательной деятельности (ч.1 ст. 28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line="259" w:lineRule="exact"/>
        <w:ind w:left="1436" w:hanging="137"/>
        <w:rPr>
          <w:sz w:val="23"/>
        </w:rPr>
      </w:pPr>
      <w:r>
        <w:rPr>
          <w:w w:val="105"/>
          <w:sz w:val="23"/>
        </w:rPr>
        <w:t>обсуждение образовательной программы (п. 6 ч. 3 ст. 28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53"/>
        </w:tabs>
        <w:spacing w:before="17" w:line="247" w:lineRule="auto"/>
        <w:ind w:right="642" w:firstLine="0"/>
        <w:rPr>
          <w:sz w:val="23"/>
        </w:rPr>
      </w:pPr>
      <w:r>
        <w:rPr>
          <w:w w:val="105"/>
          <w:sz w:val="23"/>
        </w:rPr>
        <w:t xml:space="preserve">обсуждение </w:t>
      </w:r>
      <w:r>
        <w:rPr>
          <w:spacing w:val="4"/>
          <w:w w:val="105"/>
          <w:sz w:val="23"/>
        </w:rPr>
        <w:t xml:space="preserve">по </w:t>
      </w:r>
      <w:r>
        <w:rPr>
          <w:w w:val="105"/>
          <w:sz w:val="23"/>
        </w:rPr>
        <w:t>внесению дополнений, изменений в образовательную программу Учреждения (п.6 ч. 3 ст. 28 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95"/>
        </w:tabs>
        <w:spacing w:before="2" w:line="254" w:lineRule="auto"/>
        <w:ind w:right="648" w:firstLine="0"/>
        <w:rPr>
          <w:sz w:val="23"/>
        </w:rPr>
      </w:pPr>
      <w:r>
        <w:rPr>
          <w:w w:val="105"/>
          <w:sz w:val="23"/>
        </w:rPr>
        <w:t>обсуждение (выбор) образовательных технологий для использования при реализации образовательной программы (ч. 2 ст. 28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line="259" w:lineRule="exact"/>
        <w:ind w:left="1436" w:hanging="137"/>
        <w:rPr>
          <w:sz w:val="23"/>
        </w:rPr>
      </w:pPr>
      <w:r>
        <w:rPr>
          <w:w w:val="105"/>
          <w:sz w:val="23"/>
        </w:rPr>
        <w:t>обсуждение правил внутреннего распорядка воспитанников (п.1 ч. 3 ст.</w:t>
      </w:r>
      <w:r>
        <w:rPr>
          <w:spacing w:val="-44"/>
          <w:w w:val="105"/>
          <w:sz w:val="23"/>
        </w:rPr>
        <w:t xml:space="preserve"> </w:t>
      </w:r>
      <w:r>
        <w:rPr>
          <w:w w:val="105"/>
          <w:sz w:val="23"/>
        </w:rPr>
        <w:t>28 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before="10"/>
        <w:ind w:left="1436" w:hanging="137"/>
        <w:rPr>
          <w:sz w:val="23"/>
        </w:rPr>
      </w:pPr>
      <w:r>
        <w:rPr>
          <w:w w:val="105"/>
          <w:sz w:val="23"/>
        </w:rPr>
        <w:t>обсуждение требований к одежде воспитанников (п.18 ч. 3 ст. 28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09"/>
        </w:tabs>
        <w:spacing w:before="16" w:line="249" w:lineRule="auto"/>
        <w:ind w:right="651" w:firstLine="0"/>
        <w:rPr>
          <w:sz w:val="23"/>
        </w:rPr>
      </w:pPr>
      <w:r>
        <w:rPr>
          <w:w w:val="105"/>
          <w:sz w:val="23"/>
        </w:rPr>
        <w:t>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before="3"/>
        <w:ind w:left="1436" w:hanging="137"/>
        <w:rPr>
          <w:sz w:val="23"/>
        </w:rPr>
      </w:pPr>
      <w:r>
        <w:rPr>
          <w:w w:val="105"/>
          <w:sz w:val="23"/>
        </w:rPr>
        <w:t>обсуждение публичного доклада (п.22 ч. 3 ст. 28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59"/>
        </w:tabs>
        <w:spacing w:before="9" w:line="247" w:lineRule="auto"/>
        <w:ind w:right="652" w:firstLine="0"/>
        <w:rPr>
          <w:sz w:val="23"/>
        </w:rPr>
      </w:pPr>
      <w:r>
        <w:rPr>
          <w:w w:val="105"/>
          <w:sz w:val="23"/>
        </w:rPr>
        <w:t xml:space="preserve">обсуждение </w:t>
      </w:r>
      <w:r>
        <w:rPr>
          <w:spacing w:val="4"/>
          <w:w w:val="105"/>
          <w:sz w:val="23"/>
        </w:rPr>
        <w:t xml:space="preserve">по </w:t>
      </w:r>
      <w:r>
        <w:rPr>
          <w:w w:val="105"/>
          <w:sz w:val="23"/>
        </w:rPr>
        <w:t>внесению дополнений, изменений в рабочие программы педагогических работников Учреждения (п. 22 ч. 3 ст. 28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59"/>
        </w:tabs>
        <w:spacing w:before="10" w:line="247" w:lineRule="auto"/>
        <w:ind w:right="651" w:firstLine="0"/>
        <w:rPr>
          <w:sz w:val="23"/>
        </w:rPr>
      </w:pPr>
      <w:r>
        <w:rPr>
          <w:w w:val="105"/>
          <w:sz w:val="23"/>
        </w:rPr>
        <w:t>выявление, обобщение, распространение и внедрение инновационного педагогического опыта (п. 22 ч. 33 ст. 28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31"/>
        </w:tabs>
        <w:spacing w:before="3" w:line="252" w:lineRule="auto"/>
        <w:ind w:right="636" w:firstLine="0"/>
        <w:rPr>
          <w:sz w:val="23"/>
        </w:rPr>
      </w:pPr>
      <w:r>
        <w:rPr>
          <w:w w:val="105"/>
          <w:sz w:val="23"/>
        </w:rPr>
        <w:t xml:space="preserve">обсуждение </w:t>
      </w:r>
      <w:r>
        <w:rPr>
          <w:spacing w:val="4"/>
          <w:w w:val="105"/>
          <w:sz w:val="23"/>
        </w:rPr>
        <w:t xml:space="preserve">по </w:t>
      </w:r>
      <w:r>
        <w:rPr>
          <w:w w:val="105"/>
          <w:sz w:val="23"/>
        </w:rPr>
        <w:t>внесению дополнений, изменений в локальные нормативные акты Учреждения, содержащие нормы, регулирующие образовательные отношения (ч.1 ст. 30 Закона).</w:t>
      </w:r>
    </w:p>
    <w:p w:rsidR="00223E11" w:rsidRDefault="00105DC8">
      <w:pPr>
        <w:pStyle w:val="a3"/>
        <w:spacing w:line="260" w:lineRule="exact"/>
      </w:pPr>
      <w:r>
        <w:rPr>
          <w:w w:val="105"/>
        </w:rPr>
        <w:t>3.4. Педагогический Совет рассматривает информацию: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88"/>
        </w:tabs>
        <w:spacing w:before="16" w:line="249" w:lineRule="auto"/>
        <w:ind w:right="637" w:firstLine="0"/>
        <w:rPr>
          <w:sz w:val="23"/>
        </w:rPr>
      </w:pPr>
      <w:r>
        <w:rPr>
          <w:w w:val="105"/>
          <w:sz w:val="23"/>
        </w:rPr>
        <w:t>о результатах освоения воспитанниками образовательной программы в виде целевых ориентиров,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представляющих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собой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социально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нормативные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возрастные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характеристики возможных достижений ребенка на этапе завершения уровня дошкольного образования (пп.11, 22 ч.3 ст. 28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73"/>
        </w:tabs>
        <w:spacing w:before="2" w:line="252" w:lineRule="auto"/>
        <w:ind w:right="645" w:firstLine="0"/>
        <w:rPr>
          <w:sz w:val="23"/>
        </w:rPr>
      </w:pPr>
      <w:r>
        <w:rPr>
          <w:w w:val="105"/>
          <w:sz w:val="23"/>
        </w:rPr>
        <w:t xml:space="preserve">о результатах инновационной и экспериментальной деятельности </w:t>
      </w:r>
      <w:r>
        <w:rPr>
          <w:spacing w:val="3"/>
          <w:w w:val="105"/>
          <w:sz w:val="23"/>
        </w:rPr>
        <w:t xml:space="preserve">(в </w:t>
      </w:r>
      <w:r>
        <w:rPr>
          <w:w w:val="105"/>
          <w:sz w:val="23"/>
        </w:rPr>
        <w:t>случае признания Учреждения региональной или федеральной инновационной или экспериментальной площадкой) (ст. 20 п. 22 ч. 3ст. 28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02"/>
        </w:tabs>
        <w:spacing w:line="247" w:lineRule="auto"/>
        <w:ind w:right="642" w:firstLine="0"/>
        <w:rPr>
          <w:sz w:val="23"/>
        </w:rPr>
      </w:pPr>
      <w:r>
        <w:rPr>
          <w:w w:val="105"/>
          <w:sz w:val="23"/>
        </w:rPr>
        <w:t xml:space="preserve">о результатах инновационной работы </w:t>
      </w:r>
      <w:r>
        <w:rPr>
          <w:spacing w:val="3"/>
          <w:w w:val="105"/>
          <w:sz w:val="23"/>
        </w:rPr>
        <w:t xml:space="preserve">(по </w:t>
      </w:r>
      <w:r>
        <w:rPr>
          <w:spacing w:val="4"/>
          <w:w w:val="105"/>
          <w:sz w:val="23"/>
        </w:rPr>
        <w:t xml:space="preserve">всем </w:t>
      </w:r>
      <w:r>
        <w:rPr>
          <w:w w:val="105"/>
          <w:sz w:val="23"/>
        </w:rPr>
        <w:t>видам инноваций) (п.22 ч. 3 ст. 28 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632"/>
        </w:tabs>
        <w:spacing w:before="5" w:line="249" w:lineRule="auto"/>
        <w:ind w:right="642" w:firstLine="0"/>
        <w:rPr>
          <w:sz w:val="23"/>
        </w:rPr>
      </w:pPr>
      <w:r>
        <w:rPr>
          <w:spacing w:val="4"/>
          <w:w w:val="105"/>
          <w:sz w:val="23"/>
        </w:rPr>
        <w:t xml:space="preserve">по </w:t>
      </w:r>
      <w:r>
        <w:rPr>
          <w:w w:val="105"/>
          <w:sz w:val="23"/>
        </w:rPr>
        <w:t>использованию и совершенствованию методов обучения и воспитания, образовательных технологий (п. 12 ч. 3 ст. 28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223E11">
      <w:pPr>
        <w:spacing w:line="249" w:lineRule="auto"/>
        <w:jc w:val="both"/>
        <w:rPr>
          <w:sz w:val="23"/>
        </w:rPr>
        <w:sectPr w:rsidR="00223E11">
          <w:pgSz w:w="11910" w:h="16850"/>
          <w:pgMar w:top="1060" w:right="220" w:bottom="280" w:left="400" w:header="720" w:footer="720" w:gutter="0"/>
          <w:cols w:space="720"/>
        </w:sectPr>
      </w:pPr>
    </w:p>
    <w:p w:rsidR="00223E11" w:rsidRDefault="00105DC8">
      <w:pPr>
        <w:pStyle w:val="a4"/>
        <w:numPr>
          <w:ilvl w:val="0"/>
          <w:numId w:val="6"/>
        </w:numPr>
        <w:tabs>
          <w:tab w:val="left" w:pos="1545"/>
        </w:tabs>
        <w:spacing w:before="71" w:line="252" w:lineRule="auto"/>
        <w:ind w:right="644" w:firstLine="0"/>
        <w:rPr>
          <w:sz w:val="23"/>
        </w:rPr>
      </w:pPr>
      <w:r>
        <w:rPr>
          <w:w w:val="105"/>
          <w:sz w:val="23"/>
        </w:rPr>
        <w:lastRenderedPageBreak/>
        <w:t xml:space="preserve">информацию педагогических работников </w:t>
      </w:r>
      <w:r>
        <w:rPr>
          <w:spacing w:val="4"/>
          <w:w w:val="105"/>
          <w:sz w:val="23"/>
        </w:rPr>
        <w:t xml:space="preserve">по </w:t>
      </w:r>
      <w:r>
        <w:rPr>
          <w:w w:val="105"/>
          <w:sz w:val="23"/>
        </w:rPr>
        <w:t xml:space="preserve">вопросам развития у воспитанников познавательной активности,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формировании у воспитанников культуры здорового и безопасного образа жизни (п.4 ч.1 </w:t>
      </w:r>
      <w:r>
        <w:rPr>
          <w:spacing w:val="-3"/>
          <w:w w:val="105"/>
          <w:sz w:val="23"/>
        </w:rPr>
        <w:t xml:space="preserve">ст. </w:t>
      </w:r>
      <w:r>
        <w:rPr>
          <w:w w:val="105"/>
          <w:sz w:val="23"/>
        </w:rPr>
        <w:t>48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09"/>
        </w:tabs>
        <w:spacing w:line="249" w:lineRule="auto"/>
        <w:ind w:right="649" w:firstLine="0"/>
        <w:rPr>
          <w:sz w:val="23"/>
        </w:rPr>
      </w:pPr>
      <w:r>
        <w:rPr>
          <w:w w:val="105"/>
          <w:sz w:val="23"/>
        </w:rPr>
        <w:t>о создании необходимых условий для охраны и укрепления здоровья, организации питания воспитанников (п.15 ч.3 ст. 28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59"/>
        </w:tabs>
        <w:spacing w:line="247" w:lineRule="auto"/>
        <w:ind w:right="639" w:firstLine="0"/>
        <w:rPr>
          <w:sz w:val="23"/>
        </w:rPr>
      </w:pPr>
      <w:r>
        <w:rPr>
          <w:w w:val="105"/>
          <w:sz w:val="23"/>
        </w:rPr>
        <w:t xml:space="preserve">о результатах </w:t>
      </w:r>
      <w:proofErr w:type="spellStart"/>
      <w:r>
        <w:rPr>
          <w:w w:val="105"/>
          <w:sz w:val="23"/>
        </w:rPr>
        <w:t>самообследования</w:t>
      </w:r>
      <w:proofErr w:type="spellEnd"/>
      <w:r>
        <w:rPr>
          <w:w w:val="105"/>
          <w:sz w:val="23"/>
        </w:rPr>
        <w:t xml:space="preserve"> (п.13 ч. 3 ст. 28 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53"/>
        </w:tabs>
        <w:spacing w:before="2" w:line="249" w:lineRule="auto"/>
        <w:ind w:right="643" w:firstLine="0"/>
        <w:rPr>
          <w:sz w:val="23"/>
        </w:rPr>
      </w:pPr>
      <w:r>
        <w:rPr>
          <w:w w:val="105"/>
          <w:sz w:val="23"/>
        </w:rPr>
        <w:t xml:space="preserve">об оказании помощи родителям (законным представителям) несовершеннолетних воспитанников в воспитании детей, охране и укреплении </w:t>
      </w:r>
      <w:r>
        <w:rPr>
          <w:spacing w:val="4"/>
          <w:w w:val="105"/>
          <w:sz w:val="23"/>
        </w:rPr>
        <w:t xml:space="preserve">их </w:t>
      </w:r>
      <w:r>
        <w:rPr>
          <w:w w:val="105"/>
          <w:sz w:val="23"/>
        </w:rPr>
        <w:t>физического и психического здоровья, развитии индивидуальных способностей и необходимой коррекции нарушений их развития (ч. 2 ст. 44 п. 22 ч.3 ст. 28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02"/>
        </w:tabs>
        <w:spacing w:before="9" w:line="249" w:lineRule="auto"/>
        <w:ind w:right="653" w:firstLine="0"/>
        <w:rPr>
          <w:sz w:val="23"/>
        </w:rPr>
      </w:pPr>
      <w:r>
        <w:rPr>
          <w:w w:val="105"/>
          <w:sz w:val="23"/>
        </w:rPr>
        <w:t>об организации дополнительных образовательных услуг воспитанникам Учреждения (п.22 ч. 3 ст. 28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59"/>
        </w:tabs>
        <w:spacing w:line="254" w:lineRule="auto"/>
        <w:ind w:right="643" w:firstLine="0"/>
        <w:rPr>
          <w:sz w:val="23"/>
        </w:rPr>
      </w:pPr>
      <w:r>
        <w:rPr>
          <w:w w:val="105"/>
          <w:sz w:val="23"/>
        </w:rPr>
        <w:t>об организации платных образовательных услуг воспитанникам Учреждения (п. 22 ч. 3 ст. 28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618"/>
        </w:tabs>
        <w:spacing w:line="249" w:lineRule="auto"/>
        <w:ind w:right="648" w:firstLine="0"/>
        <w:rPr>
          <w:sz w:val="23"/>
        </w:rPr>
      </w:pPr>
      <w:r>
        <w:rPr>
          <w:w w:val="105"/>
          <w:sz w:val="23"/>
        </w:rPr>
        <w:t xml:space="preserve">о содействии деятельности общественных объединений родителей (законных представителей) несовершеннолетних воспитанников (п.19 ч. 3 </w:t>
      </w:r>
      <w:r>
        <w:rPr>
          <w:spacing w:val="-3"/>
          <w:w w:val="105"/>
          <w:sz w:val="23"/>
        </w:rPr>
        <w:t xml:space="preserve">ст. </w:t>
      </w:r>
      <w:r>
        <w:rPr>
          <w:w w:val="105"/>
          <w:sz w:val="23"/>
        </w:rPr>
        <w:t>28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68"/>
        </w:tabs>
        <w:spacing w:line="247" w:lineRule="auto"/>
        <w:ind w:right="637" w:firstLine="0"/>
        <w:rPr>
          <w:sz w:val="23"/>
        </w:rPr>
      </w:pPr>
      <w:r>
        <w:rPr>
          <w:w w:val="105"/>
          <w:sz w:val="23"/>
        </w:rPr>
        <w:t>информацию представителей организаций и учреждений, взаимодействующих с Учреждением,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вопросам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воспитания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воспитанников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(п.22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ч.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ст.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28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88"/>
        </w:tabs>
        <w:spacing w:line="254" w:lineRule="auto"/>
        <w:ind w:right="654" w:firstLine="0"/>
        <w:rPr>
          <w:sz w:val="23"/>
        </w:rPr>
      </w:pPr>
      <w:r>
        <w:rPr>
          <w:w w:val="105"/>
          <w:sz w:val="23"/>
        </w:rPr>
        <w:t xml:space="preserve">о научно – методической работе, в том числе организации и проведении научных и методических конференций, семинаров </w:t>
      </w:r>
      <w:r>
        <w:rPr>
          <w:spacing w:val="3"/>
          <w:w w:val="105"/>
          <w:sz w:val="23"/>
        </w:rPr>
        <w:t xml:space="preserve">(п. </w:t>
      </w:r>
      <w:r>
        <w:rPr>
          <w:w w:val="105"/>
          <w:sz w:val="23"/>
        </w:rPr>
        <w:t>20 ч. 3 ст. 28</w:t>
      </w:r>
      <w:r>
        <w:rPr>
          <w:spacing w:val="-28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line="259" w:lineRule="exact"/>
        <w:ind w:left="1436" w:hanging="137"/>
        <w:rPr>
          <w:sz w:val="23"/>
        </w:rPr>
      </w:pPr>
      <w:r>
        <w:rPr>
          <w:w w:val="105"/>
          <w:sz w:val="23"/>
        </w:rPr>
        <w:t xml:space="preserve">об организации конкурсов педагогического мастерства (п. 22 ч. 4 ст. </w:t>
      </w:r>
      <w:r>
        <w:rPr>
          <w:spacing w:val="5"/>
          <w:w w:val="105"/>
          <w:sz w:val="23"/>
        </w:rPr>
        <w:t>28</w:t>
      </w:r>
      <w:r>
        <w:rPr>
          <w:spacing w:val="-30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52"/>
        </w:tabs>
        <w:spacing w:before="7" w:line="254" w:lineRule="auto"/>
        <w:ind w:right="650" w:firstLine="0"/>
        <w:rPr>
          <w:sz w:val="23"/>
        </w:rPr>
      </w:pPr>
      <w:r>
        <w:rPr>
          <w:w w:val="105"/>
          <w:sz w:val="23"/>
        </w:rPr>
        <w:t xml:space="preserve">о повышении квалификации и переподготовки педагогических работников, развитии </w:t>
      </w:r>
      <w:r>
        <w:rPr>
          <w:spacing w:val="4"/>
          <w:w w:val="105"/>
          <w:sz w:val="23"/>
        </w:rPr>
        <w:t xml:space="preserve">их </w:t>
      </w:r>
      <w:r>
        <w:rPr>
          <w:w w:val="105"/>
          <w:sz w:val="23"/>
        </w:rPr>
        <w:t xml:space="preserve">творческих инициатив (п.22 ч. 3 </w:t>
      </w:r>
      <w:r>
        <w:rPr>
          <w:spacing w:val="-3"/>
          <w:w w:val="105"/>
          <w:sz w:val="23"/>
        </w:rPr>
        <w:t xml:space="preserve">ст. </w:t>
      </w:r>
      <w:r>
        <w:rPr>
          <w:w w:val="105"/>
          <w:sz w:val="23"/>
        </w:rPr>
        <w:t>28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52"/>
        </w:tabs>
        <w:spacing w:line="247" w:lineRule="auto"/>
        <w:ind w:right="648" w:firstLine="0"/>
        <w:rPr>
          <w:sz w:val="23"/>
        </w:rPr>
      </w:pPr>
      <w:r>
        <w:rPr>
          <w:w w:val="105"/>
          <w:sz w:val="23"/>
        </w:rPr>
        <w:t>о повышении педагогическими работниками своего профессионального уровня (п.7 ч. 1 ст. 48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before="4"/>
        <w:ind w:left="1436" w:hanging="137"/>
        <w:rPr>
          <w:sz w:val="23"/>
        </w:rPr>
      </w:pPr>
      <w:r>
        <w:rPr>
          <w:w w:val="105"/>
          <w:sz w:val="23"/>
        </w:rPr>
        <w:t>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ведении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официального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сайта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Учреждения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сети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«интернет»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(п.21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ст.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28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before="9"/>
        <w:ind w:left="1436" w:hanging="137"/>
        <w:rPr>
          <w:sz w:val="23"/>
        </w:rPr>
      </w:pPr>
      <w:r>
        <w:rPr>
          <w:w w:val="105"/>
          <w:sz w:val="23"/>
        </w:rPr>
        <w:t>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выполнении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ранее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принятых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решений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педагогического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(п.22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ст.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28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09"/>
        </w:tabs>
        <w:spacing w:before="10" w:line="252" w:lineRule="auto"/>
        <w:ind w:right="646" w:firstLine="0"/>
        <w:rPr>
          <w:sz w:val="23"/>
        </w:rPr>
      </w:pPr>
      <w:r>
        <w:rPr>
          <w:w w:val="105"/>
          <w:sz w:val="23"/>
        </w:rPr>
        <w:t>об ответственности педагогических работников за неисполнение или ненадлежащее исполнение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возложенных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обязанностей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порядке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случаях,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установлены федеральными законными (п. 22 ч. 3 </w:t>
      </w:r>
      <w:r>
        <w:rPr>
          <w:spacing w:val="-3"/>
          <w:w w:val="105"/>
          <w:sz w:val="23"/>
        </w:rPr>
        <w:t xml:space="preserve">ст. </w:t>
      </w:r>
      <w:r>
        <w:rPr>
          <w:w w:val="105"/>
          <w:sz w:val="23"/>
        </w:rPr>
        <w:t>28ч. 4 ст. 48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45"/>
        </w:tabs>
        <w:spacing w:line="254" w:lineRule="auto"/>
        <w:ind w:right="645" w:firstLine="0"/>
        <w:rPr>
          <w:sz w:val="23"/>
        </w:rPr>
      </w:pPr>
      <w:r>
        <w:rPr>
          <w:spacing w:val="2"/>
          <w:w w:val="105"/>
          <w:sz w:val="23"/>
        </w:rPr>
        <w:t xml:space="preserve">иные </w:t>
      </w:r>
      <w:r>
        <w:rPr>
          <w:w w:val="105"/>
          <w:sz w:val="23"/>
        </w:rPr>
        <w:t xml:space="preserve">вопросы в соответствии с законодательством Российской Федерации (п. 22 ч. 3 </w:t>
      </w:r>
      <w:r>
        <w:rPr>
          <w:spacing w:val="-3"/>
          <w:w w:val="105"/>
          <w:sz w:val="23"/>
        </w:rPr>
        <w:t xml:space="preserve">ст. </w:t>
      </w:r>
      <w:r>
        <w:rPr>
          <w:w w:val="105"/>
          <w:sz w:val="23"/>
        </w:rPr>
        <w:t>28 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647"/>
        </w:tabs>
        <w:spacing w:line="247" w:lineRule="auto"/>
        <w:ind w:right="641" w:firstLine="0"/>
        <w:rPr>
          <w:sz w:val="23"/>
        </w:rPr>
      </w:pPr>
      <w:r>
        <w:rPr>
          <w:w w:val="105"/>
          <w:sz w:val="23"/>
        </w:rPr>
        <w:t>о проведении оценки индивидуального развития воспитанников в рамках педагогической диагностики (мониторинга) (п. 22 ч.3 ст. 28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52"/>
        </w:tabs>
        <w:spacing w:line="249" w:lineRule="auto"/>
        <w:ind w:right="635" w:firstLine="0"/>
        <w:rPr>
          <w:sz w:val="23"/>
        </w:rPr>
      </w:pPr>
      <w:r>
        <w:rPr>
          <w:w w:val="105"/>
          <w:sz w:val="23"/>
        </w:rPr>
        <w:t>о результатах осуществления внутреннего текущего контроля, характеризующих оценку эффективности педагогических действий) (п. 22 ч. 3 ст. 28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Закона).</w:t>
      </w:r>
    </w:p>
    <w:p w:rsidR="00223E11" w:rsidRDefault="00105DC8">
      <w:pPr>
        <w:pStyle w:val="a3"/>
        <w:spacing w:line="254" w:lineRule="auto"/>
        <w:ind w:right="650"/>
      </w:pPr>
      <w:r>
        <w:rPr>
          <w:color w:val="0D0D0D"/>
          <w:w w:val="105"/>
        </w:rPr>
        <w:t>3.5 Педагогический совет не вправе рассматривать и принимать решения по вопросам, не отнесенным к его компетенции.</w:t>
      </w:r>
    </w:p>
    <w:p w:rsidR="00223E11" w:rsidRDefault="00223E11">
      <w:pPr>
        <w:pStyle w:val="a3"/>
        <w:spacing w:before="6"/>
        <w:ind w:left="0"/>
        <w:jc w:val="left"/>
      </w:pPr>
    </w:p>
    <w:p w:rsidR="00223E11" w:rsidRDefault="00105DC8">
      <w:pPr>
        <w:pStyle w:val="3"/>
        <w:numPr>
          <w:ilvl w:val="1"/>
          <w:numId w:val="8"/>
        </w:numPr>
        <w:tabs>
          <w:tab w:val="left" w:pos="3238"/>
        </w:tabs>
        <w:ind w:left="3237"/>
        <w:jc w:val="left"/>
      </w:pPr>
      <w:r>
        <w:rPr>
          <w:w w:val="105"/>
        </w:rPr>
        <w:t>Организация управления Педагогическим</w:t>
      </w:r>
      <w:r>
        <w:rPr>
          <w:spacing w:val="-11"/>
          <w:w w:val="105"/>
        </w:rPr>
        <w:t xml:space="preserve"> </w:t>
      </w:r>
      <w:r>
        <w:rPr>
          <w:w w:val="105"/>
        </w:rPr>
        <w:t>Советом.</w:t>
      </w:r>
    </w:p>
    <w:p w:rsidR="00223E11" w:rsidRDefault="00105DC8">
      <w:pPr>
        <w:pStyle w:val="a4"/>
        <w:numPr>
          <w:ilvl w:val="1"/>
          <w:numId w:val="4"/>
        </w:numPr>
        <w:tabs>
          <w:tab w:val="left" w:pos="2562"/>
        </w:tabs>
        <w:spacing w:before="9" w:line="247" w:lineRule="auto"/>
        <w:ind w:right="645" w:firstLine="706"/>
        <w:jc w:val="left"/>
        <w:rPr>
          <w:color w:val="0D0D0D"/>
          <w:sz w:val="23"/>
        </w:rPr>
      </w:pPr>
      <w:r>
        <w:rPr>
          <w:color w:val="0D0D0D"/>
          <w:w w:val="105"/>
          <w:sz w:val="23"/>
        </w:rPr>
        <w:t>Членами Педагогического совета Учреждения являются педагогические работники</w:t>
      </w:r>
      <w:r>
        <w:rPr>
          <w:color w:val="0D0D0D"/>
          <w:spacing w:val="-3"/>
          <w:w w:val="105"/>
          <w:sz w:val="23"/>
        </w:rPr>
        <w:t xml:space="preserve"> </w:t>
      </w:r>
      <w:r>
        <w:rPr>
          <w:color w:val="0D0D0D"/>
          <w:w w:val="105"/>
          <w:sz w:val="23"/>
        </w:rPr>
        <w:t>Учреждения.</w:t>
      </w:r>
    </w:p>
    <w:p w:rsidR="00223E11" w:rsidRDefault="00105DC8">
      <w:pPr>
        <w:pStyle w:val="a3"/>
        <w:spacing w:before="3"/>
        <w:ind w:left="1898"/>
        <w:jc w:val="left"/>
      </w:pPr>
      <w:r>
        <w:rPr>
          <w:w w:val="105"/>
        </w:rPr>
        <w:t>В работе Педагогического Совета могут принимать участие: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before="17"/>
        <w:ind w:left="1436" w:hanging="137"/>
        <w:jc w:val="left"/>
        <w:rPr>
          <w:sz w:val="23"/>
        </w:rPr>
      </w:pPr>
      <w:r>
        <w:rPr>
          <w:w w:val="105"/>
          <w:sz w:val="23"/>
        </w:rPr>
        <w:t>медицинский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персонал;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0"/>
        </w:tabs>
        <w:spacing w:before="9"/>
        <w:ind w:left="1429" w:hanging="130"/>
        <w:jc w:val="left"/>
        <w:rPr>
          <w:sz w:val="23"/>
        </w:rPr>
      </w:pPr>
      <w:r>
        <w:rPr>
          <w:w w:val="105"/>
          <w:sz w:val="23"/>
        </w:rPr>
        <w:t>члены представительного органа работников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Учреждения;</w:t>
      </w:r>
    </w:p>
    <w:p w:rsidR="00223E11" w:rsidRDefault="00105DC8">
      <w:pPr>
        <w:pStyle w:val="a3"/>
        <w:spacing w:before="9"/>
        <w:jc w:val="left"/>
      </w:pPr>
      <w:r>
        <w:rPr>
          <w:w w:val="105"/>
        </w:rPr>
        <w:t>-члены Управляющего совета;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24"/>
        </w:tabs>
        <w:spacing w:before="16" w:line="249" w:lineRule="auto"/>
        <w:ind w:right="655" w:firstLine="0"/>
        <w:jc w:val="left"/>
        <w:rPr>
          <w:sz w:val="23"/>
        </w:rPr>
      </w:pPr>
      <w:r>
        <w:rPr>
          <w:w w:val="105"/>
          <w:sz w:val="23"/>
        </w:rPr>
        <w:t>родители (законные представители) несовершеннолетних воспитанников с момента заключения договора об образовании между Учреждением и родителями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(законными</w:t>
      </w:r>
    </w:p>
    <w:p w:rsidR="00223E11" w:rsidRDefault="00223E11">
      <w:pPr>
        <w:spacing w:line="249" w:lineRule="auto"/>
        <w:rPr>
          <w:sz w:val="23"/>
        </w:rPr>
        <w:sectPr w:rsidR="00223E11">
          <w:pgSz w:w="11910" w:h="16850"/>
          <w:pgMar w:top="1060" w:right="220" w:bottom="280" w:left="400" w:header="720" w:footer="720" w:gutter="0"/>
          <w:cols w:space="720"/>
        </w:sectPr>
      </w:pPr>
    </w:p>
    <w:p w:rsidR="00223E11" w:rsidRDefault="00105DC8">
      <w:pPr>
        <w:pStyle w:val="a3"/>
        <w:tabs>
          <w:tab w:val="left" w:pos="3544"/>
          <w:tab w:val="left" w:pos="6133"/>
          <w:tab w:val="left" w:pos="8082"/>
          <w:tab w:val="left" w:pos="8636"/>
          <w:tab w:val="left" w:pos="9284"/>
        </w:tabs>
        <w:spacing w:before="71" w:line="254" w:lineRule="auto"/>
        <w:ind w:right="648"/>
        <w:jc w:val="left"/>
      </w:pPr>
      <w:r>
        <w:rPr>
          <w:w w:val="105"/>
        </w:rPr>
        <w:lastRenderedPageBreak/>
        <w:t>представителями)</w:t>
      </w:r>
      <w:r>
        <w:rPr>
          <w:w w:val="105"/>
        </w:rPr>
        <w:tab/>
        <w:t>несовершеннолетних</w:t>
      </w:r>
      <w:r>
        <w:rPr>
          <w:w w:val="105"/>
        </w:rPr>
        <w:tab/>
        <w:t>воспитанников</w:t>
      </w:r>
      <w:r>
        <w:rPr>
          <w:w w:val="105"/>
        </w:rPr>
        <w:tab/>
        <w:t>и</w:t>
      </w:r>
      <w:r>
        <w:rPr>
          <w:w w:val="105"/>
        </w:rPr>
        <w:tab/>
        <w:t>до</w:t>
      </w:r>
      <w:r>
        <w:rPr>
          <w:w w:val="105"/>
        </w:rPr>
        <w:tab/>
      </w:r>
      <w:r>
        <w:t xml:space="preserve">прекращения </w:t>
      </w:r>
      <w:r>
        <w:rPr>
          <w:w w:val="105"/>
        </w:rPr>
        <w:t xml:space="preserve">образовательных отношений (ч. 1 ст. 54; </w:t>
      </w:r>
      <w:r>
        <w:rPr>
          <w:spacing w:val="4"/>
          <w:w w:val="105"/>
        </w:rPr>
        <w:t xml:space="preserve">п. </w:t>
      </w:r>
      <w:r>
        <w:rPr>
          <w:w w:val="105"/>
        </w:rPr>
        <w:t>4 ч. 3 ст. 44; ст.</w:t>
      </w:r>
      <w:r>
        <w:rPr>
          <w:spacing w:val="-44"/>
          <w:w w:val="105"/>
        </w:rPr>
        <w:t xml:space="preserve"> </w:t>
      </w:r>
      <w:r>
        <w:rPr>
          <w:w w:val="105"/>
        </w:rPr>
        <w:t>61 Закона);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617"/>
          <w:tab w:val="left" w:pos="1618"/>
          <w:tab w:val="left" w:pos="3357"/>
          <w:tab w:val="left" w:pos="5104"/>
          <w:tab w:val="left" w:pos="6635"/>
          <w:tab w:val="left" w:pos="8159"/>
          <w:tab w:val="left" w:pos="10532"/>
        </w:tabs>
        <w:spacing w:line="247" w:lineRule="auto"/>
        <w:ind w:right="648" w:firstLine="0"/>
        <w:jc w:val="left"/>
        <w:rPr>
          <w:sz w:val="23"/>
        </w:rPr>
      </w:pPr>
      <w:r>
        <w:rPr>
          <w:w w:val="105"/>
          <w:sz w:val="23"/>
        </w:rPr>
        <w:t>представители</w:t>
      </w:r>
      <w:r>
        <w:rPr>
          <w:w w:val="105"/>
          <w:sz w:val="23"/>
        </w:rPr>
        <w:tab/>
        <w:t>общественных</w:t>
      </w:r>
      <w:r>
        <w:rPr>
          <w:w w:val="105"/>
          <w:sz w:val="23"/>
        </w:rPr>
        <w:tab/>
        <w:t>организаций</w:t>
      </w:r>
      <w:r>
        <w:rPr>
          <w:w w:val="105"/>
          <w:sz w:val="23"/>
        </w:rPr>
        <w:tab/>
        <w:t>учреждения,</w:t>
      </w:r>
      <w:r>
        <w:rPr>
          <w:w w:val="105"/>
          <w:sz w:val="23"/>
        </w:rPr>
        <w:tab/>
        <w:t>взаимодействующих</w:t>
      </w:r>
      <w:r>
        <w:rPr>
          <w:w w:val="105"/>
          <w:sz w:val="23"/>
        </w:rPr>
        <w:tab/>
      </w:r>
      <w:r>
        <w:rPr>
          <w:spacing w:val="-17"/>
          <w:w w:val="105"/>
          <w:sz w:val="23"/>
        </w:rPr>
        <w:t xml:space="preserve">с </w:t>
      </w:r>
      <w:r>
        <w:rPr>
          <w:w w:val="105"/>
          <w:sz w:val="23"/>
        </w:rPr>
        <w:t>Учреждения по вопросам развития и воспитания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воспитанников.</w:t>
      </w:r>
    </w:p>
    <w:p w:rsidR="00223E11" w:rsidRDefault="00105DC8">
      <w:pPr>
        <w:pStyle w:val="a4"/>
        <w:numPr>
          <w:ilvl w:val="1"/>
          <w:numId w:val="4"/>
        </w:numPr>
        <w:tabs>
          <w:tab w:val="left" w:pos="1753"/>
        </w:tabs>
        <w:spacing w:before="4" w:line="247" w:lineRule="auto"/>
        <w:ind w:right="637" w:firstLine="0"/>
        <w:jc w:val="left"/>
        <w:rPr>
          <w:sz w:val="23"/>
        </w:rPr>
      </w:pPr>
      <w:r>
        <w:rPr>
          <w:w w:val="105"/>
          <w:sz w:val="23"/>
        </w:rPr>
        <w:t>Лица, приглашенные на Педагогический Совет, пользуются правом совещательного голоса.</w:t>
      </w:r>
    </w:p>
    <w:p w:rsidR="00223E11" w:rsidRDefault="00105DC8">
      <w:pPr>
        <w:pStyle w:val="a4"/>
        <w:numPr>
          <w:ilvl w:val="1"/>
          <w:numId w:val="4"/>
        </w:numPr>
        <w:tabs>
          <w:tab w:val="left" w:pos="1717"/>
        </w:tabs>
        <w:spacing w:before="3"/>
        <w:ind w:left="1716" w:hanging="417"/>
        <w:jc w:val="left"/>
        <w:rPr>
          <w:sz w:val="23"/>
        </w:rPr>
      </w:pPr>
      <w:r>
        <w:rPr>
          <w:w w:val="105"/>
          <w:sz w:val="23"/>
        </w:rPr>
        <w:t>Председателем Педагогического Совета является заведующий Учреждением,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который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before="16"/>
        <w:ind w:left="1436" w:hanging="137"/>
        <w:jc w:val="left"/>
        <w:rPr>
          <w:sz w:val="23"/>
        </w:rPr>
      </w:pPr>
      <w:r>
        <w:rPr>
          <w:w w:val="105"/>
          <w:sz w:val="23"/>
        </w:rPr>
        <w:t>организует и контролирует выполнение решений педагогического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совета;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before="9"/>
        <w:ind w:left="1436" w:hanging="137"/>
        <w:jc w:val="left"/>
        <w:rPr>
          <w:sz w:val="23"/>
        </w:rPr>
      </w:pPr>
      <w:r>
        <w:rPr>
          <w:w w:val="105"/>
          <w:sz w:val="23"/>
        </w:rPr>
        <w:t>определяет повестку для педагогического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совета;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before="9"/>
        <w:ind w:left="1436" w:hanging="137"/>
        <w:jc w:val="left"/>
        <w:rPr>
          <w:sz w:val="23"/>
        </w:rPr>
      </w:pPr>
      <w:r>
        <w:rPr>
          <w:w w:val="105"/>
          <w:sz w:val="23"/>
        </w:rPr>
        <w:t>организует подготовку и проведение заседания педагогического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совета;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59"/>
        </w:tabs>
        <w:spacing w:before="17" w:line="247" w:lineRule="auto"/>
        <w:ind w:right="637" w:firstLine="0"/>
        <w:rPr>
          <w:sz w:val="23"/>
        </w:rPr>
      </w:pPr>
      <w:r>
        <w:rPr>
          <w:w w:val="105"/>
          <w:sz w:val="23"/>
        </w:rPr>
        <w:t xml:space="preserve">информирует педагогических работников, медицинский персонал, членов всех органов управления учреждением о предстоящем заседании не менее </w:t>
      </w:r>
      <w:r>
        <w:rPr>
          <w:spacing w:val="4"/>
          <w:w w:val="105"/>
          <w:sz w:val="23"/>
        </w:rPr>
        <w:t xml:space="preserve">чем </w:t>
      </w:r>
      <w:r>
        <w:rPr>
          <w:w w:val="105"/>
          <w:sz w:val="23"/>
        </w:rPr>
        <w:t>за 30 дней до его проведения.</w:t>
      </w:r>
    </w:p>
    <w:p w:rsidR="00223E11" w:rsidRDefault="00105DC8">
      <w:pPr>
        <w:pStyle w:val="a4"/>
        <w:numPr>
          <w:ilvl w:val="1"/>
          <w:numId w:val="4"/>
        </w:numPr>
        <w:tabs>
          <w:tab w:val="left" w:pos="1755"/>
        </w:tabs>
        <w:spacing w:before="11" w:line="249" w:lineRule="auto"/>
        <w:ind w:right="635" w:firstLine="0"/>
        <w:jc w:val="both"/>
        <w:rPr>
          <w:sz w:val="23"/>
        </w:rPr>
      </w:pPr>
      <w:r>
        <w:rPr>
          <w:w w:val="105"/>
          <w:sz w:val="23"/>
        </w:rPr>
        <w:t xml:space="preserve">Педагогический Совет избирает </w:t>
      </w:r>
      <w:r>
        <w:rPr>
          <w:color w:val="0D0D0D"/>
          <w:w w:val="105"/>
          <w:sz w:val="23"/>
        </w:rPr>
        <w:t xml:space="preserve">из состава своих членов </w:t>
      </w:r>
      <w:r>
        <w:rPr>
          <w:w w:val="105"/>
          <w:sz w:val="23"/>
        </w:rPr>
        <w:t>секретаря сроком на один учебный год. Заведующий Учреждением своим приказом утверждает кандидатуру секретаря Педагогического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Совета.</w:t>
      </w:r>
    </w:p>
    <w:p w:rsidR="00223E11" w:rsidRDefault="00105DC8">
      <w:pPr>
        <w:pStyle w:val="a4"/>
        <w:numPr>
          <w:ilvl w:val="1"/>
          <w:numId w:val="4"/>
        </w:numPr>
        <w:tabs>
          <w:tab w:val="left" w:pos="1812"/>
        </w:tabs>
        <w:spacing w:before="3" w:line="247" w:lineRule="auto"/>
        <w:ind w:right="647" w:firstLine="0"/>
        <w:jc w:val="both"/>
        <w:rPr>
          <w:sz w:val="23"/>
        </w:rPr>
      </w:pPr>
      <w:r>
        <w:rPr>
          <w:color w:val="0D0D0D"/>
          <w:w w:val="105"/>
          <w:sz w:val="23"/>
        </w:rPr>
        <w:t>Председатель и секретарь Педагогического совета работают на общественных началах – без</w:t>
      </w:r>
      <w:r>
        <w:rPr>
          <w:color w:val="0D0D0D"/>
          <w:spacing w:val="-4"/>
          <w:w w:val="105"/>
          <w:sz w:val="23"/>
        </w:rPr>
        <w:t xml:space="preserve"> </w:t>
      </w:r>
      <w:r>
        <w:rPr>
          <w:color w:val="0D0D0D"/>
          <w:w w:val="105"/>
          <w:sz w:val="23"/>
        </w:rPr>
        <w:t>оплаты.</w:t>
      </w:r>
    </w:p>
    <w:p w:rsidR="00223E11" w:rsidRDefault="00105DC8">
      <w:pPr>
        <w:pStyle w:val="a4"/>
        <w:numPr>
          <w:ilvl w:val="1"/>
          <w:numId w:val="4"/>
        </w:numPr>
        <w:tabs>
          <w:tab w:val="left" w:pos="1798"/>
        </w:tabs>
        <w:spacing w:before="3" w:line="254" w:lineRule="auto"/>
        <w:ind w:right="654" w:firstLine="0"/>
        <w:jc w:val="both"/>
        <w:rPr>
          <w:sz w:val="23"/>
        </w:rPr>
      </w:pPr>
      <w:r>
        <w:rPr>
          <w:w w:val="105"/>
          <w:sz w:val="23"/>
        </w:rPr>
        <w:t xml:space="preserve">Педагогический Совет работает </w:t>
      </w:r>
      <w:r>
        <w:rPr>
          <w:spacing w:val="4"/>
          <w:w w:val="105"/>
          <w:sz w:val="23"/>
        </w:rPr>
        <w:t xml:space="preserve">по </w:t>
      </w:r>
      <w:r>
        <w:rPr>
          <w:w w:val="105"/>
          <w:sz w:val="23"/>
        </w:rPr>
        <w:t>плану, составляющему часть годового плана 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Учреждения.</w:t>
      </w:r>
    </w:p>
    <w:p w:rsidR="00223E11" w:rsidRDefault="00105DC8">
      <w:pPr>
        <w:pStyle w:val="a4"/>
        <w:numPr>
          <w:ilvl w:val="1"/>
          <w:numId w:val="4"/>
        </w:numPr>
        <w:tabs>
          <w:tab w:val="left" w:pos="1718"/>
        </w:tabs>
        <w:spacing w:line="249" w:lineRule="auto"/>
        <w:ind w:right="636" w:firstLine="0"/>
        <w:jc w:val="both"/>
        <w:rPr>
          <w:sz w:val="23"/>
        </w:rPr>
      </w:pPr>
      <w:r>
        <w:rPr>
          <w:w w:val="105"/>
          <w:sz w:val="23"/>
        </w:rPr>
        <w:t>Педагогический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Совет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созывается</w:t>
      </w:r>
      <w:r>
        <w:rPr>
          <w:spacing w:val="-15"/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не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реже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четырех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раз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учебный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год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 определенными на данный период задачами Учреждения. Внеочередное заседание педагогического совета проводится по требованию не менее одной трети педагогических работников Учреждения либо заведующего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Учреждением.</w:t>
      </w:r>
    </w:p>
    <w:p w:rsidR="00223E11" w:rsidRDefault="00105DC8">
      <w:pPr>
        <w:pStyle w:val="a4"/>
        <w:numPr>
          <w:ilvl w:val="1"/>
          <w:numId w:val="4"/>
        </w:numPr>
        <w:tabs>
          <w:tab w:val="left" w:pos="1747"/>
        </w:tabs>
        <w:spacing w:line="254" w:lineRule="auto"/>
        <w:ind w:right="645" w:firstLine="0"/>
        <w:jc w:val="both"/>
        <w:rPr>
          <w:sz w:val="23"/>
        </w:rPr>
      </w:pPr>
      <w:r>
        <w:rPr>
          <w:w w:val="105"/>
          <w:sz w:val="23"/>
        </w:rPr>
        <w:t>Заседания Педагогического Совета правомочны, если на них присутствует не менее половины всего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состава.</w:t>
      </w:r>
    </w:p>
    <w:p w:rsidR="00223E11" w:rsidRDefault="00105DC8">
      <w:pPr>
        <w:pStyle w:val="a4"/>
        <w:numPr>
          <w:ilvl w:val="1"/>
          <w:numId w:val="4"/>
        </w:numPr>
        <w:tabs>
          <w:tab w:val="left" w:pos="1761"/>
        </w:tabs>
        <w:spacing w:line="252" w:lineRule="auto"/>
        <w:ind w:right="634" w:firstLine="0"/>
        <w:jc w:val="both"/>
        <w:rPr>
          <w:sz w:val="23"/>
        </w:rPr>
      </w:pPr>
      <w:r>
        <w:rPr>
          <w:w w:val="105"/>
          <w:sz w:val="23"/>
        </w:rPr>
        <w:t xml:space="preserve">Решения Педагогического Совета правомочны, если на них присутствует не менее двух третей его членов и если за него проголосовало более половины присутствующих педагогов. При равном количестве голосов решающим является голос </w:t>
      </w:r>
      <w:r>
        <w:rPr>
          <w:spacing w:val="2"/>
          <w:w w:val="105"/>
          <w:sz w:val="23"/>
        </w:rPr>
        <w:t xml:space="preserve">председателя </w:t>
      </w:r>
      <w:r>
        <w:rPr>
          <w:w w:val="105"/>
          <w:sz w:val="23"/>
        </w:rPr>
        <w:t>Педагогического Совета. Решения, принятые на Педагогическом Совете и не противоречащие законодательству Российской Федерации, уставу Учреждения, являются обязательными для исполнения всеми членами педагогического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совета.</w:t>
      </w:r>
    </w:p>
    <w:p w:rsidR="00223E11" w:rsidRDefault="00105DC8">
      <w:pPr>
        <w:pStyle w:val="a4"/>
        <w:numPr>
          <w:ilvl w:val="1"/>
          <w:numId w:val="4"/>
        </w:numPr>
        <w:tabs>
          <w:tab w:val="left" w:pos="1841"/>
        </w:tabs>
        <w:spacing w:line="255" w:lineRule="exact"/>
        <w:ind w:left="1840" w:hanging="541"/>
        <w:jc w:val="both"/>
        <w:rPr>
          <w:sz w:val="23"/>
        </w:rPr>
      </w:pPr>
      <w:r>
        <w:rPr>
          <w:w w:val="105"/>
          <w:sz w:val="23"/>
        </w:rPr>
        <w:t>Процедура голосования определяется Педагогическим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Советом.</w:t>
      </w:r>
    </w:p>
    <w:p w:rsidR="00223E11" w:rsidRDefault="00105DC8">
      <w:pPr>
        <w:pStyle w:val="a3"/>
        <w:spacing w:line="244" w:lineRule="auto"/>
        <w:ind w:right="652"/>
      </w:pPr>
      <w:r>
        <w:rPr>
          <w:w w:val="105"/>
        </w:rPr>
        <w:t>4.11</w:t>
      </w:r>
      <w:r>
        <w:rPr>
          <w:rFonts w:ascii="Calibri" w:hAnsi="Calibri"/>
          <w:color w:val="0D0D0D"/>
          <w:w w:val="105"/>
          <w:sz w:val="28"/>
        </w:rPr>
        <w:t xml:space="preserve">- </w:t>
      </w:r>
      <w:r>
        <w:rPr>
          <w:color w:val="0D0D0D"/>
          <w:w w:val="105"/>
        </w:rPr>
        <w:t>Педагогический совет не вправе рассматривать и принимать решения по вопросам, не отнесенным к его компетенции настоящим Уставом.</w:t>
      </w:r>
    </w:p>
    <w:p w:rsidR="00223E11" w:rsidRDefault="00105DC8">
      <w:pPr>
        <w:pStyle w:val="a4"/>
        <w:numPr>
          <w:ilvl w:val="1"/>
          <w:numId w:val="3"/>
        </w:numPr>
        <w:tabs>
          <w:tab w:val="left" w:pos="1927"/>
        </w:tabs>
        <w:spacing w:line="252" w:lineRule="auto"/>
        <w:ind w:right="641" w:firstLine="0"/>
        <w:jc w:val="both"/>
        <w:rPr>
          <w:sz w:val="23"/>
        </w:rPr>
      </w:pPr>
      <w:r>
        <w:rPr>
          <w:w w:val="105"/>
          <w:sz w:val="23"/>
        </w:rPr>
        <w:t xml:space="preserve">Решение Педагогического Совета вступает в силу </w:t>
      </w:r>
      <w:r>
        <w:rPr>
          <w:spacing w:val="3"/>
          <w:w w:val="105"/>
          <w:sz w:val="23"/>
        </w:rPr>
        <w:t xml:space="preserve">после </w:t>
      </w:r>
      <w:r>
        <w:rPr>
          <w:spacing w:val="2"/>
          <w:w w:val="105"/>
          <w:sz w:val="23"/>
        </w:rPr>
        <w:t xml:space="preserve">издания </w:t>
      </w:r>
      <w:r>
        <w:rPr>
          <w:w w:val="105"/>
          <w:sz w:val="23"/>
        </w:rPr>
        <w:t>заведующим Учреждением соответствующего локального акта распорядительного или нормативного характера.</w:t>
      </w:r>
    </w:p>
    <w:p w:rsidR="00223E11" w:rsidRDefault="00105DC8">
      <w:pPr>
        <w:pStyle w:val="a4"/>
        <w:numPr>
          <w:ilvl w:val="1"/>
          <w:numId w:val="3"/>
        </w:numPr>
        <w:tabs>
          <w:tab w:val="left" w:pos="1927"/>
        </w:tabs>
        <w:spacing w:line="249" w:lineRule="auto"/>
        <w:ind w:right="648" w:firstLine="0"/>
        <w:jc w:val="both"/>
        <w:rPr>
          <w:sz w:val="23"/>
        </w:rPr>
      </w:pPr>
      <w:r>
        <w:rPr>
          <w:w w:val="105"/>
          <w:sz w:val="23"/>
        </w:rPr>
        <w:t>Решения выполняют в установленные сроки ответственные лица, указанные в протоколе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заседания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педагогического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совета.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Результаты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выполнению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решений принятых на Педагогическом Совете, сообщаются членам и участникам (приглашенным) Педагогического Совета на следующем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заседании.</w:t>
      </w:r>
    </w:p>
    <w:p w:rsidR="00223E11" w:rsidRDefault="00105DC8">
      <w:pPr>
        <w:pStyle w:val="a4"/>
        <w:numPr>
          <w:ilvl w:val="1"/>
          <w:numId w:val="3"/>
        </w:numPr>
        <w:tabs>
          <w:tab w:val="left" w:pos="2028"/>
        </w:tabs>
        <w:spacing w:before="4" w:line="249" w:lineRule="auto"/>
        <w:ind w:right="635" w:firstLine="0"/>
        <w:jc w:val="both"/>
        <w:rPr>
          <w:sz w:val="23"/>
        </w:rPr>
      </w:pPr>
      <w:r>
        <w:rPr>
          <w:w w:val="105"/>
          <w:sz w:val="23"/>
        </w:rPr>
        <w:t>Заведующий в случае несогласия с решением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</w:t>
      </w:r>
      <w:r>
        <w:rPr>
          <w:spacing w:val="-35"/>
          <w:w w:val="105"/>
          <w:sz w:val="23"/>
        </w:rPr>
        <w:t xml:space="preserve"> </w:t>
      </w:r>
      <w:r>
        <w:rPr>
          <w:w w:val="105"/>
          <w:sz w:val="23"/>
        </w:rPr>
        <w:t>вопросу.</w:t>
      </w:r>
    </w:p>
    <w:p w:rsidR="00223E11" w:rsidRDefault="00223E11">
      <w:pPr>
        <w:pStyle w:val="a3"/>
        <w:spacing w:before="5"/>
        <w:ind w:left="0"/>
        <w:jc w:val="left"/>
        <w:rPr>
          <w:sz w:val="24"/>
        </w:rPr>
      </w:pPr>
    </w:p>
    <w:p w:rsidR="00223E11" w:rsidRDefault="00105DC8">
      <w:pPr>
        <w:pStyle w:val="3"/>
        <w:numPr>
          <w:ilvl w:val="1"/>
          <w:numId w:val="8"/>
        </w:numPr>
        <w:tabs>
          <w:tab w:val="left" w:pos="3324"/>
        </w:tabs>
        <w:spacing w:before="1"/>
        <w:ind w:left="3323"/>
        <w:jc w:val="left"/>
      </w:pPr>
      <w:r>
        <w:rPr>
          <w:w w:val="105"/>
        </w:rPr>
        <w:t>Права и ответственность Педагогического</w:t>
      </w:r>
      <w:r>
        <w:rPr>
          <w:spacing w:val="-15"/>
          <w:w w:val="105"/>
        </w:rPr>
        <w:t xml:space="preserve"> </w:t>
      </w:r>
      <w:r>
        <w:rPr>
          <w:w w:val="105"/>
        </w:rPr>
        <w:t>Совета.</w:t>
      </w:r>
    </w:p>
    <w:p w:rsidR="00223E11" w:rsidRDefault="00105DC8">
      <w:pPr>
        <w:pStyle w:val="a3"/>
        <w:spacing w:before="9"/>
        <w:jc w:val="left"/>
      </w:pPr>
      <w:r>
        <w:rPr>
          <w:w w:val="105"/>
        </w:rPr>
        <w:t>5.1 Педагогический Совет имеет право: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before="9"/>
        <w:ind w:left="1436" w:hanging="137"/>
        <w:jc w:val="left"/>
        <w:rPr>
          <w:sz w:val="23"/>
        </w:rPr>
      </w:pPr>
      <w:r>
        <w:rPr>
          <w:w w:val="105"/>
          <w:sz w:val="23"/>
        </w:rPr>
        <w:t>участвовать в управлении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Учреждением;</w:t>
      </w:r>
    </w:p>
    <w:p w:rsidR="00223E11" w:rsidRDefault="00223E11">
      <w:pPr>
        <w:rPr>
          <w:sz w:val="23"/>
        </w:rPr>
        <w:sectPr w:rsidR="00223E11">
          <w:pgSz w:w="11910" w:h="16850"/>
          <w:pgMar w:top="1060" w:right="220" w:bottom="280" w:left="400" w:header="720" w:footer="720" w:gutter="0"/>
          <w:cols w:space="720"/>
        </w:sectPr>
      </w:pPr>
    </w:p>
    <w:p w:rsidR="00223E11" w:rsidRDefault="00105DC8">
      <w:pPr>
        <w:pStyle w:val="a4"/>
        <w:numPr>
          <w:ilvl w:val="0"/>
          <w:numId w:val="6"/>
        </w:numPr>
        <w:tabs>
          <w:tab w:val="left" w:pos="1473"/>
        </w:tabs>
        <w:spacing w:before="71" w:line="254" w:lineRule="auto"/>
        <w:ind w:right="651" w:firstLine="0"/>
        <w:rPr>
          <w:sz w:val="23"/>
        </w:rPr>
      </w:pPr>
      <w:r>
        <w:rPr>
          <w:w w:val="105"/>
          <w:sz w:val="23"/>
        </w:rPr>
        <w:lastRenderedPageBreak/>
        <w:t>выходить с предложениями и заявлениями на учредителя в органы муниципальной и государственной власти, в общественные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организации;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24"/>
        </w:tabs>
        <w:spacing w:line="247" w:lineRule="auto"/>
        <w:ind w:right="657" w:firstLine="0"/>
        <w:rPr>
          <w:sz w:val="23"/>
        </w:rPr>
      </w:pPr>
      <w:r>
        <w:rPr>
          <w:w w:val="105"/>
          <w:sz w:val="23"/>
        </w:rPr>
        <w:t>взаимодействовать с другими органами управления Учреждением, общественными организациями,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учреждениями.</w:t>
      </w:r>
    </w:p>
    <w:p w:rsidR="00223E11" w:rsidRDefault="00105DC8">
      <w:pPr>
        <w:pStyle w:val="a4"/>
        <w:numPr>
          <w:ilvl w:val="1"/>
          <w:numId w:val="2"/>
        </w:numPr>
        <w:tabs>
          <w:tab w:val="left" w:pos="1883"/>
        </w:tabs>
        <w:spacing w:before="4" w:line="247" w:lineRule="auto"/>
        <w:ind w:right="653" w:firstLine="0"/>
        <w:jc w:val="both"/>
        <w:rPr>
          <w:sz w:val="23"/>
        </w:rPr>
      </w:pPr>
      <w:r>
        <w:rPr>
          <w:w w:val="105"/>
          <w:sz w:val="23"/>
        </w:rPr>
        <w:t>Каждый член Педагогического Совета, а также участник (приглашенный) педагогического совета имеет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право: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53"/>
        </w:tabs>
        <w:spacing w:before="3" w:line="252" w:lineRule="auto"/>
        <w:ind w:right="644" w:firstLine="0"/>
        <w:rPr>
          <w:sz w:val="23"/>
        </w:rPr>
      </w:pPr>
      <w:r>
        <w:rPr>
          <w:w w:val="105"/>
          <w:sz w:val="23"/>
        </w:rPr>
        <w:t xml:space="preserve">потребовать обсуждения Педагогическим Советом любого вопроса, касающегося образовательной деятельности Учреждения, если его предложения поддержат </w:t>
      </w:r>
      <w:r>
        <w:rPr>
          <w:spacing w:val="4"/>
          <w:w w:val="105"/>
          <w:sz w:val="23"/>
        </w:rPr>
        <w:t xml:space="preserve">не </w:t>
      </w:r>
      <w:r>
        <w:rPr>
          <w:w w:val="105"/>
          <w:sz w:val="23"/>
        </w:rPr>
        <w:t>менее одной трети членов педагогического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Совета;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52"/>
        </w:tabs>
        <w:spacing w:line="254" w:lineRule="auto"/>
        <w:ind w:right="630" w:firstLine="0"/>
        <w:rPr>
          <w:sz w:val="23"/>
        </w:rPr>
      </w:pPr>
      <w:r>
        <w:rPr>
          <w:w w:val="105"/>
          <w:sz w:val="23"/>
        </w:rPr>
        <w:t xml:space="preserve">при несогласии с решением Педагогического Совета высказывать свое мотивированное мнение, которое должно </w:t>
      </w:r>
      <w:r>
        <w:rPr>
          <w:spacing w:val="2"/>
          <w:w w:val="105"/>
          <w:sz w:val="23"/>
        </w:rPr>
        <w:t xml:space="preserve">быть </w:t>
      </w:r>
      <w:r>
        <w:rPr>
          <w:w w:val="105"/>
          <w:sz w:val="23"/>
        </w:rPr>
        <w:t>занесено в</w:t>
      </w:r>
      <w:r>
        <w:rPr>
          <w:spacing w:val="-37"/>
          <w:w w:val="105"/>
          <w:sz w:val="23"/>
        </w:rPr>
        <w:t xml:space="preserve"> </w:t>
      </w:r>
      <w:r>
        <w:rPr>
          <w:w w:val="105"/>
          <w:sz w:val="23"/>
        </w:rPr>
        <w:t>протокол.</w:t>
      </w:r>
    </w:p>
    <w:p w:rsidR="00223E11" w:rsidRDefault="00105DC8">
      <w:pPr>
        <w:pStyle w:val="a4"/>
        <w:numPr>
          <w:ilvl w:val="1"/>
          <w:numId w:val="2"/>
        </w:numPr>
        <w:tabs>
          <w:tab w:val="left" w:pos="1717"/>
        </w:tabs>
        <w:spacing w:line="259" w:lineRule="exact"/>
        <w:ind w:left="1716" w:hanging="417"/>
        <w:jc w:val="both"/>
        <w:rPr>
          <w:sz w:val="23"/>
        </w:rPr>
      </w:pPr>
      <w:r>
        <w:rPr>
          <w:w w:val="105"/>
          <w:sz w:val="23"/>
        </w:rPr>
        <w:t>Педагогический Совет несет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ответственность: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437"/>
        </w:tabs>
        <w:spacing w:before="4" w:line="254" w:lineRule="auto"/>
        <w:ind w:right="653" w:firstLine="0"/>
        <w:rPr>
          <w:sz w:val="23"/>
        </w:rPr>
      </w:pPr>
      <w:r>
        <w:rPr>
          <w:w w:val="105"/>
          <w:sz w:val="23"/>
        </w:rPr>
        <w:t>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выполнение,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выполнение</w:t>
      </w:r>
      <w:r>
        <w:rPr>
          <w:spacing w:val="-14"/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полном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объеме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невыполнении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закрепленных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ним задач 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функций;</w:t>
      </w:r>
    </w:p>
    <w:p w:rsidR="00223E11" w:rsidRDefault="00105DC8">
      <w:pPr>
        <w:pStyle w:val="a4"/>
        <w:numPr>
          <w:ilvl w:val="0"/>
          <w:numId w:val="6"/>
        </w:numPr>
        <w:tabs>
          <w:tab w:val="left" w:pos="1545"/>
        </w:tabs>
        <w:spacing w:line="247" w:lineRule="auto"/>
        <w:ind w:right="631" w:firstLine="0"/>
        <w:rPr>
          <w:sz w:val="23"/>
        </w:rPr>
      </w:pPr>
      <w:r>
        <w:rPr>
          <w:w w:val="105"/>
          <w:sz w:val="23"/>
        </w:rPr>
        <w:t>за соответствие принимаемых решений законодательству Российской Федерации, нормативно – правовым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актам.</w:t>
      </w:r>
    </w:p>
    <w:p w:rsidR="00223E11" w:rsidRDefault="00105DC8">
      <w:pPr>
        <w:pStyle w:val="a3"/>
        <w:spacing w:before="3"/>
      </w:pPr>
      <w:r>
        <w:rPr>
          <w:w w:val="105"/>
        </w:rPr>
        <w:t xml:space="preserve">5.4 </w:t>
      </w:r>
      <w:r>
        <w:rPr>
          <w:color w:val="0D0D0D"/>
          <w:w w:val="105"/>
        </w:rPr>
        <w:t>Педагогический совет не вправе выступать от имени Учреждения.</w:t>
      </w:r>
    </w:p>
    <w:p w:rsidR="00223E11" w:rsidRDefault="00223E11">
      <w:pPr>
        <w:pStyle w:val="a3"/>
        <w:spacing w:before="3"/>
        <w:ind w:left="0"/>
        <w:jc w:val="left"/>
        <w:rPr>
          <w:sz w:val="25"/>
        </w:rPr>
      </w:pPr>
    </w:p>
    <w:p w:rsidR="00223E11" w:rsidRDefault="00105DC8">
      <w:pPr>
        <w:pStyle w:val="3"/>
        <w:numPr>
          <w:ilvl w:val="1"/>
          <w:numId w:val="8"/>
        </w:numPr>
        <w:tabs>
          <w:tab w:val="left" w:pos="5068"/>
        </w:tabs>
        <w:ind w:left="5067"/>
        <w:jc w:val="both"/>
      </w:pPr>
      <w:r>
        <w:rPr>
          <w:w w:val="105"/>
        </w:rPr>
        <w:t>Делопроизводство.</w:t>
      </w:r>
    </w:p>
    <w:p w:rsidR="00223E11" w:rsidRDefault="00105DC8">
      <w:pPr>
        <w:pStyle w:val="a4"/>
        <w:numPr>
          <w:ilvl w:val="1"/>
          <w:numId w:val="1"/>
        </w:numPr>
        <w:tabs>
          <w:tab w:val="left" w:pos="1891"/>
        </w:tabs>
        <w:spacing w:before="9" w:line="249" w:lineRule="auto"/>
        <w:ind w:right="644" w:firstLine="0"/>
        <w:jc w:val="both"/>
        <w:rPr>
          <w:sz w:val="23"/>
        </w:rPr>
      </w:pPr>
      <w:r>
        <w:rPr>
          <w:w w:val="105"/>
          <w:sz w:val="23"/>
        </w:rPr>
        <w:t xml:space="preserve">Заседания Педагогического Совета оформляются протоколом. В протоколе фиксируется </w:t>
      </w:r>
      <w:r>
        <w:rPr>
          <w:spacing w:val="-3"/>
          <w:w w:val="105"/>
          <w:sz w:val="23"/>
        </w:rPr>
        <w:t xml:space="preserve">ход </w:t>
      </w:r>
      <w:r>
        <w:rPr>
          <w:w w:val="105"/>
          <w:sz w:val="23"/>
        </w:rPr>
        <w:t>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Совета.</w:t>
      </w:r>
    </w:p>
    <w:p w:rsidR="00223E11" w:rsidRDefault="00105DC8">
      <w:pPr>
        <w:pStyle w:val="a4"/>
        <w:numPr>
          <w:ilvl w:val="1"/>
          <w:numId w:val="1"/>
        </w:numPr>
        <w:tabs>
          <w:tab w:val="left" w:pos="1717"/>
        </w:tabs>
        <w:spacing w:before="2"/>
        <w:ind w:left="1716" w:hanging="417"/>
        <w:jc w:val="both"/>
        <w:rPr>
          <w:sz w:val="23"/>
        </w:rPr>
      </w:pPr>
      <w:r>
        <w:rPr>
          <w:w w:val="105"/>
          <w:sz w:val="23"/>
        </w:rPr>
        <w:t>Нумерация протоколов ведется от начала учебного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года.</w:t>
      </w:r>
    </w:p>
    <w:p w:rsidR="00223E11" w:rsidRDefault="00105DC8">
      <w:pPr>
        <w:pStyle w:val="a4"/>
        <w:numPr>
          <w:ilvl w:val="1"/>
          <w:numId w:val="1"/>
        </w:numPr>
        <w:tabs>
          <w:tab w:val="left" w:pos="1717"/>
        </w:tabs>
        <w:spacing w:before="9"/>
        <w:ind w:left="1716" w:hanging="417"/>
        <w:jc w:val="both"/>
        <w:rPr>
          <w:sz w:val="23"/>
        </w:rPr>
      </w:pPr>
      <w:r>
        <w:rPr>
          <w:w w:val="105"/>
          <w:sz w:val="23"/>
        </w:rPr>
        <w:t>Книга протоколов Педагогического Совета хранится в Учреждении 3</w:t>
      </w:r>
      <w:r>
        <w:rPr>
          <w:spacing w:val="-19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года.</w:t>
      </w:r>
    </w:p>
    <w:p w:rsidR="00223E11" w:rsidRDefault="00105DC8">
      <w:pPr>
        <w:pStyle w:val="a4"/>
        <w:numPr>
          <w:ilvl w:val="1"/>
          <w:numId w:val="1"/>
        </w:numPr>
        <w:tabs>
          <w:tab w:val="left" w:pos="1805"/>
        </w:tabs>
        <w:spacing w:before="17" w:line="249" w:lineRule="auto"/>
        <w:ind w:right="633" w:firstLine="0"/>
        <w:jc w:val="both"/>
        <w:rPr>
          <w:sz w:val="23"/>
        </w:rPr>
      </w:pPr>
      <w:r>
        <w:rPr>
          <w:w w:val="105"/>
          <w:sz w:val="23"/>
        </w:rPr>
        <w:t>Книга протоколов Педагогического Совета за каждый учебный год нумеруется постранично, прошнуровывается, скрепляется подписью заведующего и печатью, может вестись в электронном варианте, ежегодно нумеруется постранично, прошнуровывается, скрепляется подписью заведующего 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печатью.</w:t>
      </w:r>
      <w:bookmarkStart w:id="0" w:name="_GoBack"/>
      <w:bookmarkEnd w:id="0"/>
    </w:p>
    <w:sectPr w:rsidR="00223E11">
      <w:pgSz w:w="11910" w:h="16850"/>
      <w:pgMar w:top="200" w:right="2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A57"/>
    <w:multiLevelType w:val="multilevel"/>
    <w:tmpl w:val="B99ADF6C"/>
    <w:lvl w:ilvl="0">
      <w:start w:val="4"/>
      <w:numFmt w:val="decimal"/>
      <w:lvlText w:val="%1"/>
      <w:lvlJc w:val="left"/>
      <w:pPr>
        <w:ind w:left="1300" w:hanging="5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0" w:hanging="555"/>
        <w:jc w:val="right"/>
      </w:pPr>
      <w:rPr>
        <w:rFonts w:hint="default"/>
        <w:spacing w:val="-2"/>
        <w:w w:val="103"/>
        <w:lang w:val="ru-RU" w:eastAsia="ru-RU" w:bidi="ru-RU"/>
      </w:rPr>
    </w:lvl>
    <w:lvl w:ilvl="2">
      <w:numFmt w:val="bullet"/>
      <w:lvlText w:val="•"/>
      <w:lvlJc w:val="left"/>
      <w:pPr>
        <w:ind w:left="3297" w:hanging="5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96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5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4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3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2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91" w:hanging="555"/>
      </w:pPr>
      <w:rPr>
        <w:rFonts w:hint="default"/>
        <w:lang w:val="ru-RU" w:eastAsia="ru-RU" w:bidi="ru-RU"/>
      </w:rPr>
    </w:lvl>
  </w:abstractNum>
  <w:abstractNum w:abstractNumId="1">
    <w:nsid w:val="190D2B3F"/>
    <w:multiLevelType w:val="hybridMultilevel"/>
    <w:tmpl w:val="848C5538"/>
    <w:lvl w:ilvl="0" w:tplc="B94AE1C2">
      <w:numFmt w:val="bullet"/>
      <w:lvlText w:val="о"/>
      <w:lvlJc w:val="left"/>
      <w:pPr>
        <w:ind w:left="4362" w:hanging="238"/>
      </w:pPr>
      <w:rPr>
        <w:rFonts w:ascii="Times New Roman" w:eastAsia="Times New Roman" w:hAnsi="Times New Roman" w:cs="Times New Roman" w:hint="default"/>
        <w:b/>
        <w:bCs/>
        <w:w w:val="102"/>
        <w:sz w:val="31"/>
        <w:szCs w:val="31"/>
        <w:lang w:val="ru-RU" w:eastAsia="ru-RU" w:bidi="ru-RU"/>
      </w:rPr>
    </w:lvl>
    <w:lvl w:ilvl="1" w:tplc="80A838DE">
      <w:start w:val="1"/>
      <w:numFmt w:val="decimal"/>
      <w:lvlText w:val="%2."/>
      <w:lvlJc w:val="left"/>
      <w:pPr>
        <w:ind w:left="5060" w:hanging="2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ru-RU" w:bidi="ru-RU"/>
      </w:rPr>
    </w:lvl>
    <w:lvl w:ilvl="2" w:tplc="E4505F02">
      <w:numFmt w:val="bullet"/>
      <w:lvlText w:val="•"/>
      <w:lvlJc w:val="left"/>
      <w:pPr>
        <w:ind w:left="5752" w:hanging="238"/>
      </w:pPr>
      <w:rPr>
        <w:rFonts w:hint="default"/>
        <w:lang w:val="ru-RU" w:eastAsia="ru-RU" w:bidi="ru-RU"/>
      </w:rPr>
    </w:lvl>
    <w:lvl w:ilvl="3" w:tplc="63BEFF0A">
      <w:numFmt w:val="bullet"/>
      <w:lvlText w:val="•"/>
      <w:lvlJc w:val="left"/>
      <w:pPr>
        <w:ind w:left="6444" w:hanging="238"/>
      </w:pPr>
      <w:rPr>
        <w:rFonts w:hint="default"/>
        <w:lang w:val="ru-RU" w:eastAsia="ru-RU" w:bidi="ru-RU"/>
      </w:rPr>
    </w:lvl>
    <w:lvl w:ilvl="4" w:tplc="D9120E0C">
      <w:numFmt w:val="bullet"/>
      <w:lvlText w:val="•"/>
      <w:lvlJc w:val="left"/>
      <w:pPr>
        <w:ind w:left="7136" w:hanging="238"/>
      </w:pPr>
      <w:rPr>
        <w:rFonts w:hint="default"/>
        <w:lang w:val="ru-RU" w:eastAsia="ru-RU" w:bidi="ru-RU"/>
      </w:rPr>
    </w:lvl>
    <w:lvl w:ilvl="5" w:tplc="5BEA881E">
      <w:numFmt w:val="bullet"/>
      <w:lvlText w:val="•"/>
      <w:lvlJc w:val="left"/>
      <w:pPr>
        <w:ind w:left="7828" w:hanging="238"/>
      </w:pPr>
      <w:rPr>
        <w:rFonts w:hint="default"/>
        <w:lang w:val="ru-RU" w:eastAsia="ru-RU" w:bidi="ru-RU"/>
      </w:rPr>
    </w:lvl>
    <w:lvl w:ilvl="6" w:tplc="7C74F088">
      <w:numFmt w:val="bullet"/>
      <w:lvlText w:val="•"/>
      <w:lvlJc w:val="left"/>
      <w:pPr>
        <w:ind w:left="8520" w:hanging="238"/>
      </w:pPr>
      <w:rPr>
        <w:rFonts w:hint="default"/>
        <w:lang w:val="ru-RU" w:eastAsia="ru-RU" w:bidi="ru-RU"/>
      </w:rPr>
    </w:lvl>
    <w:lvl w:ilvl="7" w:tplc="35A8FD8E">
      <w:numFmt w:val="bullet"/>
      <w:lvlText w:val="•"/>
      <w:lvlJc w:val="left"/>
      <w:pPr>
        <w:ind w:left="9212" w:hanging="238"/>
      </w:pPr>
      <w:rPr>
        <w:rFonts w:hint="default"/>
        <w:lang w:val="ru-RU" w:eastAsia="ru-RU" w:bidi="ru-RU"/>
      </w:rPr>
    </w:lvl>
    <w:lvl w:ilvl="8" w:tplc="C9EAC9C8">
      <w:numFmt w:val="bullet"/>
      <w:lvlText w:val="•"/>
      <w:lvlJc w:val="left"/>
      <w:pPr>
        <w:ind w:left="9904" w:hanging="238"/>
      </w:pPr>
      <w:rPr>
        <w:rFonts w:hint="default"/>
        <w:lang w:val="ru-RU" w:eastAsia="ru-RU" w:bidi="ru-RU"/>
      </w:rPr>
    </w:lvl>
  </w:abstractNum>
  <w:abstractNum w:abstractNumId="2">
    <w:nsid w:val="1F177B72"/>
    <w:multiLevelType w:val="multilevel"/>
    <w:tmpl w:val="D57C8E48"/>
    <w:lvl w:ilvl="0">
      <w:start w:val="6"/>
      <w:numFmt w:val="decimal"/>
      <w:lvlText w:val="%1"/>
      <w:lvlJc w:val="left"/>
      <w:pPr>
        <w:ind w:left="1300" w:hanging="59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0" w:hanging="591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97" w:hanging="5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96" w:hanging="5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5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4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3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2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91" w:hanging="591"/>
      </w:pPr>
      <w:rPr>
        <w:rFonts w:hint="default"/>
        <w:lang w:val="ru-RU" w:eastAsia="ru-RU" w:bidi="ru-RU"/>
      </w:rPr>
    </w:lvl>
  </w:abstractNum>
  <w:abstractNum w:abstractNumId="3">
    <w:nsid w:val="3BB24BB5"/>
    <w:multiLevelType w:val="multilevel"/>
    <w:tmpl w:val="EE7E1FB0"/>
    <w:lvl w:ilvl="0">
      <w:start w:val="4"/>
      <w:numFmt w:val="decimal"/>
      <w:lvlText w:val="%1"/>
      <w:lvlJc w:val="left"/>
      <w:pPr>
        <w:ind w:left="1300" w:hanging="627"/>
        <w:jc w:val="left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1300" w:hanging="62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97" w:hanging="6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96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5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4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3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2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91" w:hanging="627"/>
      </w:pPr>
      <w:rPr>
        <w:rFonts w:hint="default"/>
        <w:lang w:val="ru-RU" w:eastAsia="ru-RU" w:bidi="ru-RU"/>
      </w:rPr>
    </w:lvl>
  </w:abstractNum>
  <w:abstractNum w:abstractNumId="4">
    <w:nsid w:val="3E784DDC"/>
    <w:multiLevelType w:val="hybridMultilevel"/>
    <w:tmpl w:val="5F5A6142"/>
    <w:lvl w:ilvl="0" w:tplc="80583A46">
      <w:numFmt w:val="bullet"/>
      <w:lvlText w:val="-"/>
      <w:lvlJc w:val="left"/>
      <w:pPr>
        <w:ind w:left="1300" w:hanging="188"/>
      </w:pPr>
      <w:rPr>
        <w:rFonts w:hint="default"/>
        <w:w w:val="103"/>
        <w:lang w:val="ru-RU" w:eastAsia="ru-RU" w:bidi="ru-RU"/>
      </w:rPr>
    </w:lvl>
    <w:lvl w:ilvl="1" w:tplc="D9949978">
      <w:numFmt w:val="bullet"/>
      <w:lvlText w:val="•"/>
      <w:lvlJc w:val="left"/>
      <w:pPr>
        <w:ind w:left="2298" w:hanging="188"/>
      </w:pPr>
      <w:rPr>
        <w:rFonts w:hint="default"/>
        <w:lang w:val="ru-RU" w:eastAsia="ru-RU" w:bidi="ru-RU"/>
      </w:rPr>
    </w:lvl>
    <w:lvl w:ilvl="2" w:tplc="3C82AFA8">
      <w:numFmt w:val="bullet"/>
      <w:lvlText w:val="•"/>
      <w:lvlJc w:val="left"/>
      <w:pPr>
        <w:ind w:left="3297" w:hanging="188"/>
      </w:pPr>
      <w:rPr>
        <w:rFonts w:hint="default"/>
        <w:lang w:val="ru-RU" w:eastAsia="ru-RU" w:bidi="ru-RU"/>
      </w:rPr>
    </w:lvl>
    <w:lvl w:ilvl="3" w:tplc="40A465BA">
      <w:numFmt w:val="bullet"/>
      <w:lvlText w:val="•"/>
      <w:lvlJc w:val="left"/>
      <w:pPr>
        <w:ind w:left="4296" w:hanging="188"/>
      </w:pPr>
      <w:rPr>
        <w:rFonts w:hint="default"/>
        <w:lang w:val="ru-RU" w:eastAsia="ru-RU" w:bidi="ru-RU"/>
      </w:rPr>
    </w:lvl>
    <w:lvl w:ilvl="4" w:tplc="11761BD6">
      <w:numFmt w:val="bullet"/>
      <w:lvlText w:val="•"/>
      <w:lvlJc w:val="left"/>
      <w:pPr>
        <w:ind w:left="5295" w:hanging="188"/>
      </w:pPr>
      <w:rPr>
        <w:rFonts w:hint="default"/>
        <w:lang w:val="ru-RU" w:eastAsia="ru-RU" w:bidi="ru-RU"/>
      </w:rPr>
    </w:lvl>
    <w:lvl w:ilvl="5" w:tplc="386CE78E">
      <w:numFmt w:val="bullet"/>
      <w:lvlText w:val="•"/>
      <w:lvlJc w:val="left"/>
      <w:pPr>
        <w:ind w:left="6294" w:hanging="188"/>
      </w:pPr>
      <w:rPr>
        <w:rFonts w:hint="default"/>
        <w:lang w:val="ru-RU" w:eastAsia="ru-RU" w:bidi="ru-RU"/>
      </w:rPr>
    </w:lvl>
    <w:lvl w:ilvl="6" w:tplc="BBF05C74">
      <w:numFmt w:val="bullet"/>
      <w:lvlText w:val="•"/>
      <w:lvlJc w:val="left"/>
      <w:pPr>
        <w:ind w:left="7293" w:hanging="188"/>
      </w:pPr>
      <w:rPr>
        <w:rFonts w:hint="default"/>
        <w:lang w:val="ru-RU" w:eastAsia="ru-RU" w:bidi="ru-RU"/>
      </w:rPr>
    </w:lvl>
    <w:lvl w:ilvl="7" w:tplc="27D09D02">
      <w:numFmt w:val="bullet"/>
      <w:lvlText w:val="•"/>
      <w:lvlJc w:val="left"/>
      <w:pPr>
        <w:ind w:left="8292" w:hanging="188"/>
      </w:pPr>
      <w:rPr>
        <w:rFonts w:hint="default"/>
        <w:lang w:val="ru-RU" w:eastAsia="ru-RU" w:bidi="ru-RU"/>
      </w:rPr>
    </w:lvl>
    <w:lvl w:ilvl="8" w:tplc="F84289A4">
      <w:numFmt w:val="bullet"/>
      <w:lvlText w:val="•"/>
      <w:lvlJc w:val="left"/>
      <w:pPr>
        <w:ind w:left="9291" w:hanging="188"/>
      </w:pPr>
      <w:rPr>
        <w:rFonts w:hint="default"/>
        <w:lang w:val="ru-RU" w:eastAsia="ru-RU" w:bidi="ru-RU"/>
      </w:rPr>
    </w:lvl>
  </w:abstractNum>
  <w:abstractNum w:abstractNumId="5">
    <w:nsid w:val="4EC7717A"/>
    <w:multiLevelType w:val="multilevel"/>
    <w:tmpl w:val="2ADCC042"/>
    <w:lvl w:ilvl="0">
      <w:start w:val="5"/>
      <w:numFmt w:val="decimal"/>
      <w:lvlText w:val="%1"/>
      <w:lvlJc w:val="left"/>
      <w:pPr>
        <w:ind w:left="1300" w:hanging="58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00" w:hanging="5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97" w:hanging="5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96" w:hanging="5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5" w:hanging="5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4" w:hanging="5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3" w:hanging="5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2" w:hanging="5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91" w:hanging="583"/>
      </w:pPr>
      <w:rPr>
        <w:rFonts w:hint="default"/>
        <w:lang w:val="ru-RU" w:eastAsia="ru-RU" w:bidi="ru-RU"/>
      </w:rPr>
    </w:lvl>
  </w:abstractNum>
  <w:abstractNum w:abstractNumId="6">
    <w:nsid w:val="683F0452"/>
    <w:multiLevelType w:val="multilevel"/>
    <w:tmpl w:val="36D293B4"/>
    <w:lvl w:ilvl="0">
      <w:start w:val="3"/>
      <w:numFmt w:val="decimal"/>
      <w:lvlText w:val="%1"/>
      <w:lvlJc w:val="left"/>
      <w:pPr>
        <w:ind w:left="1718" w:hanging="4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8" w:hanging="419"/>
        <w:jc w:val="left"/>
      </w:pPr>
      <w:rPr>
        <w:rFonts w:hint="default"/>
        <w:spacing w:val="-2"/>
        <w:w w:val="103"/>
        <w:lang w:val="ru-RU" w:eastAsia="ru-RU" w:bidi="ru-RU"/>
      </w:rPr>
    </w:lvl>
    <w:lvl w:ilvl="2">
      <w:numFmt w:val="bullet"/>
      <w:lvlText w:val="•"/>
      <w:lvlJc w:val="left"/>
      <w:pPr>
        <w:ind w:left="3633" w:hanging="4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90" w:hanging="4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7" w:hanging="4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04" w:hanging="4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61" w:hanging="4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8" w:hanging="4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5" w:hanging="419"/>
      </w:pPr>
      <w:rPr>
        <w:rFonts w:hint="default"/>
        <w:lang w:val="ru-RU" w:eastAsia="ru-RU" w:bidi="ru-RU"/>
      </w:rPr>
    </w:lvl>
  </w:abstractNum>
  <w:abstractNum w:abstractNumId="7">
    <w:nsid w:val="6AF92922"/>
    <w:multiLevelType w:val="multilevel"/>
    <w:tmpl w:val="F3F0FA92"/>
    <w:lvl w:ilvl="0">
      <w:start w:val="1"/>
      <w:numFmt w:val="decimal"/>
      <w:lvlText w:val="%1"/>
      <w:lvlJc w:val="left"/>
      <w:pPr>
        <w:ind w:left="1300" w:hanging="4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0" w:hanging="44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97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96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5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4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3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2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91" w:hanging="44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23E11"/>
    <w:rsid w:val="00105DC8"/>
    <w:rsid w:val="00223E11"/>
    <w:rsid w:val="00B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9"/>
      <w:ind w:left="2437" w:hanging="3704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2437" w:right="1417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237" w:hanging="238"/>
      <w:jc w:val="both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0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3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B6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F0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2150</Words>
  <Characters>12255</Characters>
  <Application>Microsoft Office Word</Application>
  <DocSecurity>0</DocSecurity>
  <Lines>102</Lines>
  <Paragraphs>28</Paragraphs>
  <ScaleCrop>false</ScaleCrop>
  <Company/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dcterms:created xsi:type="dcterms:W3CDTF">2020-02-29T08:14:00Z</dcterms:created>
  <dcterms:modified xsi:type="dcterms:W3CDTF">2020-02-29T10:43:00Z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2020-02-29T00:00:00Z</vt:filetime>
  </property>
</Properties>
</file>